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6" w:rsidRDefault="00AC1B55">
      <w:pPr>
        <w:widowControl w:val="0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Legge 28 Dicembre 2015, n. 208, nota come Legge di stabilità 2016, nei commi dal 510 al 520, rafforza l’obbligo per gli Enti Pubblici di approvvigionarsi attraverso le </w:t>
      </w:r>
      <w:r w:rsidRPr="00447D4A">
        <w:rPr>
          <w:rFonts w:ascii="Cambria" w:eastAsia="Cambria" w:hAnsi="Cambria" w:cs="Cambria"/>
          <w:sz w:val="24"/>
          <w:szCs w:val="24"/>
          <w:u w:val="single"/>
        </w:rPr>
        <w:t xml:space="preserve">convenzioni </w:t>
      </w:r>
      <w:proofErr w:type="spellStart"/>
      <w:r w:rsidRPr="00447D4A">
        <w:rPr>
          <w:rFonts w:ascii="Cambria" w:eastAsia="Cambria" w:hAnsi="Cambria" w:cs="Cambria"/>
          <w:sz w:val="24"/>
          <w:szCs w:val="24"/>
          <w:u w:val="single"/>
        </w:rPr>
        <w:t>Consip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le </w:t>
      </w:r>
      <w:r w:rsidRPr="00447D4A">
        <w:rPr>
          <w:rFonts w:ascii="Cambria" w:eastAsia="Cambria" w:hAnsi="Cambria" w:cs="Cambria"/>
          <w:sz w:val="24"/>
          <w:szCs w:val="24"/>
          <w:u w:val="single"/>
        </w:rPr>
        <w:t>eccezioni devono essere motivate</w:t>
      </w:r>
      <w:r>
        <w:rPr>
          <w:rFonts w:ascii="Cambria" w:eastAsia="Cambria" w:hAnsi="Cambria" w:cs="Cambria"/>
          <w:sz w:val="24"/>
          <w:szCs w:val="24"/>
        </w:rPr>
        <w:t xml:space="preserve">. Nel caso di acquisti fuori Mercato Elettronico è necessaria l’autorizzazione dell’apicale amministrativo e la notifica alla Corte dei Conti.  </w:t>
      </w:r>
    </w:p>
    <w:p w:rsidR="009044B6" w:rsidRDefault="00AC1B55">
      <w:pPr>
        <w:widowControl w:val="0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Inoltre è prevista in via sperimentale per il periodo dal 1 gennaio 2017 al 31 dicembre 2019 la sospensione della deroga che prevede per le amministrazioni la possibilità di effettuare acquisti autonomi qualora riescano ad ottenere condizioni economiche migliori. </w:t>
      </w:r>
    </w:p>
    <w:p w:rsidR="009044B6" w:rsidRDefault="00AC1B55">
      <w:pPr>
        <w:widowControl w:val="0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preghiamo pertanto di voler compilare la seguente scheda che contiene la descrizione delle apparecchiature standard acquistate dal Polo Medicina </w:t>
      </w:r>
      <w:r w:rsidR="00AE5B83">
        <w:rPr>
          <w:rFonts w:ascii="Cambria" w:eastAsia="Cambria" w:hAnsi="Cambria" w:cs="Cambria"/>
          <w:sz w:val="24"/>
          <w:szCs w:val="24"/>
        </w:rPr>
        <w:t>San Luigi e Candiolo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9044B6" w:rsidRDefault="00AC1B55">
      <w:pPr>
        <w:widowControl w:val="0"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Qualora le caratteristiche delle apparecchiature standard non fossero adeguate alle sue esigenze la preghiamo di indicare quanto rilevante al fine di individuare il prodotto adatto e di motivarne la scelta, tenuto conto degli obblighi sopra espressi.</w:t>
      </w:r>
    </w:p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97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6968"/>
      </w:tblGrid>
      <w:tr w:rsidR="009044B6" w:rsidTr="00447D4A">
        <w:trPr>
          <w:trHeight w:val="340"/>
        </w:trPr>
        <w:tc>
          <w:tcPr>
            <w:tcW w:w="2804" w:type="dxa"/>
          </w:tcPr>
          <w:p w:rsidR="009044B6" w:rsidRDefault="00AC1B55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Cognome Nome</w:t>
            </w:r>
          </w:p>
        </w:tc>
        <w:tc>
          <w:tcPr>
            <w:tcW w:w="6968" w:type="dxa"/>
          </w:tcPr>
          <w:p w:rsidR="009044B6" w:rsidRDefault="009044B6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 w:rsidTr="00447D4A">
        <w:trPr>
          <w:trHeight w:val="700"/>
        </w:trPr>
        <w:tc>
          <w:tcPr>
            <w:tcW w:w="2804" w:type="dxa"/>
          </w:tcPr>
          <w:p w:rsidR="009044B6" w:rsidRDefault="00AC1B55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Struttura di Appartenenza</w:t>
            </w:r>
          </w:p>
        </w:tc>
        <w:tc>
          <w:tcPr>
            <w:tcW w:w="6968" w:type="dxa"/>
          </w:tcPr>
          <w:p w:rsidR="009044B6" w:rsidRDefault="009044B6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 w:rsidTr="00447D4A">
        <w:trPr>
          <w:trHeight w:val="660"/>
        </w:trPr>
        <w:tc>
          <w:tcPr>
            <w:tcW w:w="2804" w:type="dxa"/>
          </w:tcPr>
          <w:p w:rsidR="009044B6" w:rsidRDefault="00AC1B55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della richiesta</w:t>
            </w:r>
          </w:p>
        </w:tc>
        <w:tc>
          <w:tcPr>
            <w:tcW w:w="6968" w:type="dxa"/>
          </w:tcPr>
          <w:p w:rsidR="009044B6" w:rsidRDefault="009044B6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 w:rsidTr="00447D4A">
        <w:tc>
          <w:tcPr>
            <w:tcW w:w="2804" w:type="dxa"/>
          </w:tcPr>
          <w:p w:rsidR="009044B6" w:rsidRDefault="00AC1B55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Oggetto della richiesta (segnare le caselle di interesse):</w:t>
            </w:r>
          </w:p>
        </w:tc>
        <w:tc>
          <w:tcPr>
            <w:tcW w:w="6968" w:type="dxa"/>
          </w:tcPr>
          <w:tbl>
            <w:tblPr>
              <w:tblStyle w:val="a"/>
              <w:tblpPr w:leftFromText="141" w:rightFromText="141" w:vertAnchor="text" w:horzAnchor="margin" w:tblpXSpec="center" w:tblpY="-140"/>
              <w:tblOverlap w:val="never"/>
              <w:tblW w:w="540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18"/>
              <w:gridCol w:w="1843"/>
              <w:gridCol w:w="1843"/>
            </w:tblGrid>
            <w:tr w:rsidR="00447D4A" w:rsidTr="00447D4A">
              <w:tc>
                <w:tcPr>
                  <w:tcW w:w="171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7D4A" w:rsidRDefault="00447D4A" w:rsidP="00447D4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7D4A" w:rsidRDefault="00447D4A" w:rsidP="00447D4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Standard</w:t>
                  </w:r>
                </w:p>
              </w:tc>
              <w:tc>
                <w:tcPr>
                  <w:tcW w:w="1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7D4A" w:rsidRDefault="00447D4A" w:rsidP="00447D4A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Personalizzato</w:t>
                  </w:r>
                </w:p>
              </w:tc>
            </w:tr>
            <w:tr w:rsidR="008E6570" w:rsidTr="00447D4A">
              <w:tc>
                <w:tcPr>
                  <w:tcW w:w="171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E6570" w:rsidRDefault="008E6570" w:rsidP="008E6570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Notebook </w:t>
                  </w:r>
                </w:p>
              </w:tc>
              <w:tc>
                <w:tcPr>
                  <w:tcW w:w="1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E6570" w:rsidRDefault="008E6570" w:rsidP="008E6570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E6570" w:rsidRDefault="008E6570" w:rsidP="008E6570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</w:tr>
            <w:tr w:rsidR="008E6570" w:rsidTr="00447D4A">
              <w:tc>
                <w:tcPr>
                  <w:tcW w:w="171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E6570" w:rsidRDefault="008E6570" w:rsidP="008E6570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Notebook ultra portatile</w:t>
                  </w:r>
                </w:p>
              </w:tc>
              <w:tc>
                <w:tcPr>
                  <w:tcW w:w="1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E6570" w:rsidRDefault="008E6570" w:rsidP="008E6570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E6570" w:rsidRDefault="008E6570" w:rsidP="008E6570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</w:tr>
            <w:tr w:rsidR="008E6570" w:rsidTr="00447D4A">
              <w:tc>
                <w:tcPr>
                  <w:tcW w:w="171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E6570" w:rsidRDefault="008E6570" w:rsidP="008E6570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Computer</w:t>
                  </w:r>
                </w:p>
              </w:tc>
              <w:tc>
                <w:tcPr>
                  <w:tcW w:w="1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E6570" w:rsidRDefault="008E6570" w:rsidP="008E6570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E6570" w:rsidRDefault="008E6570" w:rsidP="008E6570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</w:tr>
            <w:tr w:rsidR="008E6570" w:rsidTr="00447D4A">
              <w:tc>
                <w:tcPr>
                  <w:tcW w:w="171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E6570" w:rsidRDefault="008E6570" w:rsidP="008E6570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Monitor</w:t>
                  </w:r>
                </w:p>
              </w:tc>
              <w:tc>
                <w:tcPr>
                  <w:tcW w:w="1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E6570" w:rsidRDefault="008E6570" w:rsidP="008E6570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E6570" w:rsidRDefault="008E6570" w:rsidP="008E6570">
                  <w:pPr>
                    <w:widowControl w:val="0"/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</w:tc>
            </w:tr>
          </w:tbl>
          <w:p w:rsidR="009044B6" w:rsidRDefault="009044B6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9044B6" w:rsidRDefault="009044B6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97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9044B6">
        <w:tc>
          <w:tcPr>
            <w:tcW w:w="9772" w:type="dxa"/>
          </w:tcPr>
          <w:p w:rsidR="009044B6" w:rsidRDefault="00AC1B55">
            <w:pPr>
              <w:widowControl w:val="0"/>
              <w:spacing w:line="240" w:lineRule="auto"/>
              <w:contextualSpacing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Destinazione d’uso del computer desktop</w:t>
            </w:r>
          </w:p>
        </w:tc>
      </w:tr>
      <w:tr w:rsidR="009044B6" w:rsidTr="00447D4A">
        <w:trPr>
          <w:trHeight w:val="1766"/>
        </w:trPr>
        <w:tc>
          <w:tcPr>
            <w:tcW w:w="9772" w:type="dxa"/>
          </w:tcPr>
          <w:p w:rsidR="009044B6" w:rsidRDefault="009044B6">
            <w:pPr>
              <w:widowControl w:val="0"/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FE21F1" w:rsidRDefault="00FE21F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sdt>
      <w:sdtPr>
        <w:rPr>
          <w:rFonts w:ascii="Arial" w:eastAsia="Arial" w:hAnsi="Arial" w:cs="Arial"/>
          <w:color w:val="000000"/>
          <w:sz w:val="22"/>
          <w:szCs w:val="22"/>
        </w:rPr>
        <w:id w:val="-20857469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E21F1" w:rsidRDefault="00FE21F1">
          <w:pPr>
            <w:pStyle w:val="Titolosommario"/>
          </w:pPr>
          <w:r>
            <w:t>Sommario</w:t>
          </w:r>
        </w:p>
        <w:p w:rsidR="00CF2114" w:rsidRDefault="00FE21F1">
          <w:pPr>
            <w:pStyle w:val="Sommario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523931" w:history="1">
            <w:r w:rsidR="00CF2114" w:rsidRPr="006651B3">
              <w:rPr>
                <w:rStyle w:val="Collegamentoipertestuale"/>
                <w:noProof/>
              </w:rPr>
              <w:t>1.</w:t>
            </w:r>
            <w:r w:rsidR="00CF211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F2114" w:rsidRPr="006651B3">
              <w:rPr>
                <w:rStyle w:val="Collegamentoipertestuale"/>
                <w:noProof/>
              </w:rPr>
              <w:t>Descrizione dei prodotti standard</w:t>
            </w:r>
            <w:r w:rsidR="00CF2114">
              <w:rPr>
                <w:noProof/>
                <w:webHidden/>
              </w:rPr>
              <w:tab/>
            </w:r>
            <w:r w:rsidR="00CF2114">
              <w:rPr>
                <w:noProof/>
                <w:webHidden/>
              </w:rPr>
              <w:fldChar w:fldCharType="begin"/>
            </w:r>
            <w:r w:rsidR="00CF2114">
              <w:rPr>
                <w:noProof/>
                <w:webHidden/>
              </w:rPr>
              <w:instrText xml:space="preserve"> PAGEREF _Toc483523931 \h </w:instrText>
            </w:r>
            <w:r w:rsidR="00CF2114">
              <w:rPr>
                <w:noProof/>
                <w:webHidden/>
              </w:rPr>
            </w:r>
            <w:r w:rsidR="00CF2114">
              <w:rPr>
                <w:noProof/>
                <w:webHidden/>
              </w:rPr>
              <w:fldChar w:fldCharType="separate"/>
            </w:r>
            <w:r w:rsidR="00CF2114">
              <w:rPr>
                <w:noProof/>
                <w:webHidden/>
              </w:rPr>
              <w:t>3</w:t>
            </w:r>
            <w:r w:rsidR="00CF2114">
              <w:rPr>
                <w:noProof/>
                <w:webHidden/>
              </w:rPr>
              <w:fldChar w:fldCharType="end"/>
            </w:r>
          </w:hyperlink>
        </w:p>
        <w:p w:rsidR="00CF2114" w:rsidRDefault="009E68A2">
          <w:pPr>
            <w:pStyle w:val="Sommario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3523932" w:history="1">
            <w:r w:rsidR="00CF2114" w:rsidRPr="006651B3">
              <w:rPr>
                <w:rStyle w:val="Collegamentoipertestuale"/>
                <w:noProof/>
              </w:rPr>
              <w:t>1.1.</w:t>
            </w:r>
            <w:r w:rsidR="00CF211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F2114" w:rsidRPr="006651B3">
              <w:rPr>
                <w:rStyle w:val="Collegamentoipertestuale"/>
                <w:noProof/>
              </w:rPr>
              <w:t>Notebook</w:t>
            </w:r>
            <w:r w:rsidR="00CF2114">
              <w:rPr>
                <w:noProof/>
                <w:webHidden/>
              </w:rPr>
              <w:tab/>
            </w:r>
            <w:r w:rsidR="00CF2114">
              <w:rPr>
                <w:noProof/>
                <w:webHidden/>
              </w:rPr>
              <w:fldChar w:fldCharType="begin"/>
            </w:r>
            <w:r w:rsidR="00CF2114">
              <w:rPr>
                <w:noProof/>
                <w:webHidden/>
              </w:rPr>
              <w:instrText xml:space="preserve"> PAGEREF _Toc483523932 \h </w:instrText>
            </w:r>
            <w:r w:rsidR="00CF2114">
              <w:rPr>
                <w:noProof/>
                <w:webHidden/>
              </w:rPr>
            </w:r>
            <w:r w:rsidR="00CF2114">
              <w:rPr>
                <w:noProof/>
                <w:webHidden/>
              </w:rPr>
              <w:fldChar w:fldCharType="separate"/>
            </w:r>
            <w:r w:rsidR="00CF2114">
              <w:rPr>
                <w:noProof/>
                <w:webHidden/>
              </w:rPr>
              <w:t>3</w:t>
            </w:r>
            <w:r w:rsidR="00CF2114">
              <w:rPr>
                <w:noProof/>
                <w:webHidden/>
              </w:rPr>
              <w:fldChar w:fldCharType="end"/>
            </w:r>
          </w:hyperlink>
        </w:p>
        <w:p w:rsidR="00CF2114" w:rsidRDefault="009E68A2">
          <w:pPr>
            <w:pStyle w:val="Sommario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3523933" w:history="1">
            <w:r w:rsidR="00CF2114" w:rsidRPr="006651B3">
              <w:rPr>
                <w:rStyle w:val="Collegamentoipertestuale"/>
                <w:noProof/>
              </w:rPr>
              <w:t>1.2.</w:t>
            </w:r>
            <w:r w:rsidR="00CF211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F2114" w:rsidRPr="006651B3">
              <w:rPr>
                <w:rStyle w:val="Collegamentoipertestuale"/>
                <w:noProof/>
              </w:rPr>
              <w:t>Notebook ultraportatile</w:t>
            </w:r>
            <w:r w:rsidR="00CF2114">
              <w:rPr>
                <w:noProof/>
                <w:webHidden/>
              </w:rPr>
              <w:tab/>
            </w:r>
            <w:r w:rsidR="00CF2114">
              <w:rPr>
                <w:noProof/>
                <w:webHidden/>
              </w:rPr>
              <w:fldChar w:fldCharType="begin"/>
            </w:r>
            <w:r w:rsidR="00CF2114">
              <w:rPr>
                <w:noProof/>
                <w:webHidden/>
              </w:rPr>
              <w:instrText xml:space="preserve"> PAGEREF _Toc483523933 \h </w:instrText>
            </w:r>
            <w:r w:rsidR="00CF2114">
              <w:rPr>
                <w:noProof/>
                <w:webHidden/>
              </w:rPr>
            </w:r>
            <w:r w:rsidR="00CF2114">
              <w:rPr>
                <w:noProof/>
                <w:webHidden/>
              </w:rPr>
              <w:fldChar w:fldCharType="separate"/>
            </w:r>
            <w:r w:rsidR="00CF2114">
              <w:rPr>
                <w:noProof/>
                <w:webHidden/>
              </w:rPr>
              <w:t>3</w:t>
            </w:r>
            <w:r w:rsidR="00CF2114">
              <w:rPr>
                <w:noProof/>
                <w:webHidden/>
              </w:rPr>
              <w:fldChar w:fldCharType="end"/>
            </w:r>
          </w:hyperlink>
        </w:p>
        <w:p w:rsidR="00CF2114" w:rsidRDefault="009E68A2">
          <w:pPr>
            <w:pStyle w:val="Sommario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3523934" w:history="1">
            <w:r w:rsidR="00CF2114" w:rsidRPr="006651B3">
              <w:rPr>
                <w:rStyle w:val="Collegamentoipertestuale"/>
                <w:noProof/>
              </w:rPr>
              <w:t>1.3.</w:t>
            </w:r>
            <w:r w:rsidR="00CF211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F2114" w:rsidRPr="006651B3">
              <w:rPr>
                <w:rStyle w:val="Collegamentoipertestuale"/>
                <w:noProof/>
              </w:rPr>
              <w:t>Computer desktop standard</w:t>
            </w:r>
            <w:r w:rsidR="00CF2114">
              <w:rPr>
                <w:noProof/>
                <w:webHidden/>
              </w:rPr>
              <w:tab/>
            </w:r>
            <w:r w:rsidR="00CF2114">
              <w:rPr>
                <w:noProof/>
                <w:webHidden/>
              </w:rPr>
              <w:fldChar w:fldCharType="begin"/>
            </w:r>
            <w:r w:rsidR="00CF2114">
              <w:rPr>
                <w:noProof/>
                <w:webHidden/>
              </w:rPr>
              <w:instrText xml:space="preserve"> PAGEREF _Toc483523934 \h </w:instrText>
            </w:r>
            <w:r w:rsidR="00CF2114">
              <w:rPr>
                <w:noProof/>
                <w:webHidden/>
              </w:rPr>
            </w:r>
            <w:r w:rsidR="00CF2114">
              <w:rPr>
                <w:noProof/>
                <w:webHidden/>
              </w:rPr>
              <w:fldChar w:fldCharType="separate"/>
            </w:r>
            <w:r w:rsidR="00CF2114">
              <w:rPr>
                <w:noProof/>
                <w:webHidden/>
              </w:rPr>
              <w:t>4</w:t>
            </w:r>
            <w:r w:rsidR="00CF2114">
              <w:rPr>
                <w:noProof/>
                <w:webHidden/>
              </w:rPr>
              <w:fldChar w:fldCharType="end"/>
            </w:r>
          </w:hyperlink>
        </w:p>
        <w:p w:rsidR="00CF2114" w:rsidRDefault="009E68A2">
          <w:pPr>
            <w:pStyle w:val="Sommario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3523935" w:history="1">
            <w:r w:rsidR="00CF2114" w:rsidRPr="006651B3">
              <w:rPr>
                <w:rStyle w:val="Collegamentoipertestuale"/>
                <w:noProof/>
              </w:rPr>
              <w:t>1.4.</w:t>
            </w:r>
            <w:r w:rsidR="00CF211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F2114" w:rsidRPr="006651B3">
              <w:rPr>
                <w:rStyle w:val="Collegamentoipertestuale"/>
                <w:noProof/>
              </w:rPr>
              <w:t>Monitor standard</w:t>
            </w:r>
            <w:r w:rsidR="00CF2114">
              <w:rPr>
                <w:noProof/>
                <w:webHidden/>
              </w:rPr>
              <w:tab/>
            </w:r>
            <w:r w:rsidR="00CF2114">
              <w:rPr>
                <w:noProof/>
                <w:webHidden/>
              </w:rPr>
              <w:fldChar w:fldCharType="begin"/>
            </w:r>
            <w:r w:rsidR="00CF2114">
              <w:rPr>
                <w:noProof/>
                <w:webHidden/>
              </w:rPr>
              <w:instrText xml:space="preserve"> PAGEREF _Toc483523935 \h </w:instrText>
            </w:r>
            <w:r w:rsidR="00CF2114">
              <w:rPr>
                <w:noProof/>
                <w:webHidden/>
              </w:rPr>
            </w:r>
            <w:r w:rsidR="00CF2114">
              <w:rPr>
                <w:noProof/>
                <w:webHidden/>
              </w:rPr>
              <w:fldChar w:fldCharType="separate"/>
            </w:r>
            <w:r w:rsidR="00CF2114">
              <w:rPr>
                <w:noProof/>
                <w:webHidden/>
              </w:rPr>
              <w:t>6</w:t>
            </w:r>
            <w:r w:rsidR="00CF2114">
              <w:rPr>
                <w:noProof/>
                <w:webHidden/>
              </w:rPr>
              <w:fldChar w:fldCharType="end"/>
            </w:r>
          </w:hyperlink>
        </w:p>
        <w:p w:rsidR="00CF2114" w:rsidRDefault="009E68A2">
          <w:pPr>
            <w:pStyle w:val="Sommario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3523936" w:history="1">
            <w:r w:rsidR="00CF2114" w:rsidRPr="006651B3">
              <w:rPr>
                <w:rStyle w:val="Collegamentoipertestuale"/>
                <w:noProof/>
              </w:rPr>
              <w:t>2.</w:t>
            </w:r>
            <w:r w:rsidR="00CF211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F2114" w:rsidRPr="006651B3">
              <w:rPr>
                <w:rStyle w:val="Collegamentoipertestuale"/>
                <w:noProof/>
              </w:rPr>
              <w:t>Tabella da compilare per i prodotti con caratteristiche personalizzate</w:t>
            </w:r>
            <w:r w:rsidR="00CF2114">
              <w:rPr>
                <w:noProof/>
                <w:webHidden/>
              </w:rPr>
              <w:tab/>
            </w:r>
            <w:r w:rsidR="00CF2114">
              <w:rPr>
                <w:noProof/>
                <w:webHidden/>
              </w:rPr>
              <w:fldChar w:fldCharType="begin"/>
            </w:r>
            <w:r w:rsidR="00CF2114">
              <w:rPr>
                <w:noProof/>
                <w:webHidden/>
              </w:rPr>
              <w:instrText xml:space="preserve"> PAGEREF _Toc483523936 \h </w:instrText>
            </w:r>
            <w:r w:rsidR="00CF2114">
              <w:rPr>
                <w:noProof/>
                <w:webHidden/>
              </w:rPr>
            </w:r>
            <w:r w:rsidR="00CF2114">
              <w:rPr>
                <w:noProof/>
                <w:webHidden/>
              </w:rPr>
              <w:fldChar w:fldCharType="separate"/>
            </w:r>
            <w:r w:rsidR="00CF2114">
              <w:rPr>
                <w:noProof/>
                <w:webHidden/>
              </w:rPr>
              <w:t>7</w:t>
            </w:r>
            <w:r w:rsidR="00CF2114">
              <w:rPr>
                <w:noProof/>
                <w:webHidden/>
              </w:rPr>
              <w:fldChar w:fldCharType="end"/>
            </w:r>
          </w:hyperlink>
        </w:p>
        <w:p w:rsidR="00FE21F1" w:rsidRDefault="00FE21F1">
          <w:r>
            <w:rPr>
              <w:b/>
              <w:bCs/>
            </w:rPr>
            <w:fldChar w:fldCharType="end"/>
          </w:r>
        </w:p>
      </w:sdtContent>
    </w:sdt>
    <w:p w:rsidR="00447D4A" w:rsidRDefault="00447D4A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:rsidR="000B3102" w:rsidRDefault="008E6570" w:rsidP="00236C85">
      <w:pPr>
        <w:pStyle w:val="Titolo1"/>
        <w:numPr>
          <w:ilvl w:val="0"/>
          <w:numId w:val="4"/>
        </w:numPr>
      </w:pPr>
      <w:bookmarkStart w:id="0" w:name="_Toc483523931"/>
      <w:r>
        <w:lastRenderedPageBreak/>
        <w:t>D</w:t>
      </w:r>
      <w:r w:rsidR="000B3102">
        <w:t>escrizione dei prodotti standard</w:t>
      </w:r>
      <w:bookmarkEnd w:id="0"/>
    </w:p>
    <w:p w:rsidR="00336CA2" w:rsidRDefault="008E6570" w:rsidP="00E27C72">
      <w:pPr>
        <w:pStyle w:val="Titolo2"/>
      </w:pPr>
      <w:bookmarkStart w:id="1" w:name="_Toc483523932"/>
      <w:r>
        <w:t>Notebook</w:t>
      </w:r>
      <w:bookmarkEnd w:id="1"/>
    </w:p>
    <w:p w:rsidR="008E6570" w:rsidRDefault="00F155C6" w:rsidP="008E6570">
      <w:pPr>
        <w:rPr>
          <w:rFonts w:ascii="Verdana" w:hAnsi="Verdana"/>
          <w:b/>
          <w:bCs/>
          <w:color w:val="A02213"/>
          <w:sz w:val="18"/>
          <w:szCs w:val="18"/>
        </w:rPr>
      </w:pPr>
      <w:r>
        <w:t xml:space="preserve">I prodotti di questa fascia sono quelli appartenenti alla convenzione </w:t>
      </w:r>
      <w:proofErr w:type="spellStart"/>
      <w:r>
        <w:t>Consip</w:t>
      </w:r>
      <w:proofErr w:type="spellEnd"/>
      <w:r>
        <w:t xml:space="preserve"> </w:t>
      </w:r>
      <w:r>
        <w:rPr>
          <w:rFonts w:ascii="Verdana" w:hAnsi="Verdana"/>
          <w:b/>
          <w:bCs/>
          <w:color w:val="A02213"/>
          <w:sz w:val="18"/>
          <w:szCs w:val="18"/>
        </w:rPr>
        <w:t xml:space="preserve">Pc portatili e </w:t>
      </w:r>
      <w:proofErr w:type="spellStart"/>
      <w:r>
        <w:rPr>
          <w:rFonts w:ascii="Verdana" w:hAnsi="Verdana"/>
          <w:b/>
          <w:bCs/>
          <w:color w:val="A02213"/>
          <w:sz w:val="18"/>
          <w:szCs w:val="18"/>
        </w:rPr>
        <w:t>tablet</w:t>
      </w:r>
      <w:proofErr w:type="spellEnd"/>
      <w:r>
        <w:rPr>
          <w:rFonts w:ascii="Verdana" w:hAnsi="Verdana"/>
          <w:b/>
          <w:bCs/>
          <w:color w:val="A02213"/>
          <w:sz w:val="18"/>
          <w:szCs w:val="18"/>
        </w:rPr>
        <w:t xml:space="preserve"> 1 – Lotto 1</w:t>
      </w:r>
    </w:p>
    <w:p w:rsidR="00F155C6" w:rsidRDefault="00F155C6" w:rsidP="008E6570"/>
    <w:p w:rsidR="00F155C6" w:rsidRDefault="00F155C6" w:rsidP="008E6570">
      <w:r>
        <w:t>La configurazione consigliata è la seguente</w:t>
      </w:r>
    </w:p>
    <w:p w:rsidR="009D1D80" w:rsidRPr="009D1D80" w:rsidRDefault="00F155C6" w:rsidP="009D1D80">
      <w:pPr>
        <w:pStyle w:val="Paragrafoelenco"/>
        <w:numPr>
          <w:ilvl w:val="0"/>
          <w:numId w:val="2"/>
        </w:numPr>
      </w:pPr>
      <w:r w:rsidRPr="00D3306B">
        <w:rPr>
          <w:b/>
        </w:rPr>
        <w:t xml:space="preserve">HP </w:t>
      </w:r>
      <w:proofErr w:type="spellStart"/>
      <w:r w:rsidRPr="00D3306B">
        <w:rPr>
          <w:b/>
        </w:rPr>
        <w:t>ProBook</w:t>
      </w:r>
      <w:proofErr w:type="spellEnd"/>
      <w:r w:rsidRPr="00D3306B">
        <w:rPr>
          <w:b/>
        </w:rPr>
        <w:t xml:space="preserve"> 450 G3</w:t>
      </w:r>
      <w:r w:rsidR="009D1D80">
        <w:rPr>
          <w:b/>
        </w:rPr>
        <w:t xml:space="preserve">, </w:t>
      </w:r>
      <w:r w:rsidR="009D1D80" w:rsidRPr="009D1D80">
        <w:rPr>
          <w:b/>
        </w:rPr>
        <w:t>Intel® i5-6200U</w:t>
      </w:r>
      <w:r w:rsidR="009D1D80">
        <w:rPr>
          <w:b/>
        </w:rPr>
        <w:t xml:space="preserve">, </w:t>
      </w:r>
      <w:r w:rsidR="009D1D80" w:rsidRPr="009D1D80">
        <w:rPr>
          <w:b/>
        </w:rPr>
        <w:t>Intel® HD Graphics 520</w:t>
      </w:r>
    </w:p>
    <w:p w:rsidR="00F155C6" w:rsidRPr="009D1D80" w:rsidRDefault="009D1D80" w:rsidP="009D1D80">
      <w:pPr>
        <w:pStyle w:val="Paragrafoelenco"/>
        <w:numPr>
          <w:ilvl w:val="0"/>
          <w:numId w:val="2"/>
        </w:numPr>
      </w:pPr>
      <w:proofErr w:type="gramStart"/>
      <w:r w:rsidRPr="009D1D80">
        <w:t xml:space="preserve">Monitor </w:t>
      </w:r>
      <w:r>
        <w:t xml:space="preserve"> 15.6</w:t>
      </w:r>
      <w:proofErr w:type="gramEnd"/>
      <w:r>
        <w:t xml:space="preserve">”, </w:t>
      </w:r>
      <w:r w:rsidRPr="009D1D80">
        <w:t xml:space="preserve">1366 x 768, HD 720p </w:t>
      </w:r>
    </w:p>
    <w:p w:rsidR="00F155C6" w:rsidRDefault="000A3B42" w:rsidP="000A3B42">
      <w:pPr>
        <w:pStyle w:val="Paragrafoelenco"/>
        <w:numPr>
          <w:ilvl w:val="0"/>
          <w:numId w:val="2"/>
        </w:numPr>
      </w:pPr>
      <w:r w:rsidRPr="000A3B42">
        <w:t>Opzione RAM aggiuntiva</w:t>
      </w:r>
      <w:r>
        <w:t>, ovvero 8 GB RAM</w:t>
      </w:r>
    </w:p>
    <w:p w:rsidR="00484C08" w:rsidRDefault="00484C08" w:rsidP="00484C08">
      <w:pPr>
        <w:pStyle w:val="Paragrafoelenco"/>
        <w:numPr>
          <w:ilvl w:val="0"/>
          <w:numId w:val="2"/>
        </w:numPr>
      </w:pPr>
      <w:r>
        <w:t>HD SATA 500GB</w:t>
      </w:r>
    </w:p>
    <w:p w:rsidR="000A3B42" w:rsidRDefault="000A3B42" w:rsidP="000A3B42">
      <w:pPr>
        <w:pStyle w:val="Paragrafoelenco"/>
        <w:numPr>
          <w:ilvl w:val="0"/>
          <w:numId w:val="2"/>
        </w:numPr>
      </w:pPr>
      <w:r w:rsidRPr="000A3B42">
        <w:t>Estensione assistenza 24 mesi</w:t>
      </w:r>
      <w:r>
        <w:t>, ovvero 5 anni on site NBD</w:t>
      </w:r>
    </w:p>
    <w:p w:rsidR="000A3B42" w:rsidRDefault="000A3B42" w:rsidP="000A3B42"/>
    <w:p w:rsidR="000A3B42" w:rsidRDefault="000A3B42" w:rsidP="000A3B42">
      <w:r>
        <w:t>Tutti i dettagli li trovate qui</w:t>
      </w:r>
    </w:p>
    <w:p w:rsidR="00F155C6" w:rsidRPr="008E6570" w:rsidRDefault="00F155C6" w:rsidP="008E6570">
      <w:r w:rsidRPr="00F155C6">
        <w:t>https://www.acquistinretepa.it/opencms/opencms/main/pa/strumenti/dettaglio.jsp?idT=1170174&amp;tipoVis=lotti&amp;vetrina=PA&amp;idL=&amp;nome=Pc+Portatili+e+Tablet+1&amp;orderBy=attivazione&amp;__pagina=1&amp;__element=paginazione&amp;frompage=convenzioni.jsp&amp;categoria=1&amp;altribsemp=&amp;nomebsemp=&amp;user_id=9d621efd-c454-39a9-a475-bd1f828bb103&amp;adfgen_menuId=0&amp;id_cat=&amp;numPagina=1&amp;maxPagina=0&amp;maxPaginaBS=0</w:t>
      </w:r>
    </w:p>
    <w:p w:rsidR="008E6570" w:rsidRDefault="008E6570" w:rsidP="00E27C72">
      <w:pPr>
        <w:pStyle w:val="Titolo2"/>
      </w:pPr>
      <w:bookmarkStart w:id="2" w:name="_Toc483523933"/>
      <w:r>
        <w:t xml:space="preserve">Notebook </w:t>
      </w:r>
      <w:proofErr w:type="spellStart"/>
      <w:r>
        <w:t>ultraportatile</w:t>
      </w:r>
      <w:bookmarkEnd w:id="2"/>
      <w:proofErr w:type="spellEnd"/>
    </w:p>
    <w:p w:rsidR="00D3306B" w:rsidRDefault="00D3306B" w:rsidP="00D3306B">
      <w:pPr>
        <w:rPr>
          <w:rFonts w:ascii="Verdana" w:hAnsi="Verdana"/>
          <w:b/>
          <w:bCs/>
          <w:color w:val="A02213"/>
          <w:sz w:val="18"/>
          <w:szCs w:val="18"/>
        </w:rPr>
      </w:pPr>
      <w:r>
        <w:t xml:space="preserve">I prodotti di questa fascia sono quelli appartenenti alla convenzione </w:t>
      </w:r>
      <w:proofErr w:type="spellStart"/>
      <w:r>
        <w:t>Consip</w:t>
      </w:r>
      <w:proofErr w:type="spellEnd"/>
      <w:r>
        <w:t xml:space="preserve"> </w:t>
      </w:r>
      <w:r>
        <w:rPr>
          <w:rFonts w:ascii="Verdana" w:hAnsi="Verdana"/>
          <w:b/>
          <w:bCs/>
          <w:color w:val="A02213"/>
          <w:sz w:val="18"/>
          <w:szCs w:val="18"/>
        </w:rPr>
        <w:t xml:space="preserve">Pc portatili e </w:t>
      </w:r>
      <w:proofErr w:type="spellStart"/>
      <w:r>
        <w:rPr>
          <w:rFonts w:ascii="Verdana" w:hAnsi="Verdana"/>
          <w:b/>
          <w:bCs/>
          <w:color w:val="A02213"/>
          <w:sz w:val="18"/>
          <w:szCs w:val="18"/>
        </w:rPr>
        <w:t>tablet</w:t>
      </w:r>
      <w:proofErr w:type="spellEnd"/>
      <w:r>
        <w:rPr>
          <w:rFonts w:ascii="Verdana" w:hAnsi="Verdana"/>
          <w:b/>
          <w:bCs/>
          <w:color w:val="A02213"/>
          <w:sz w:val="18"/>
          <w:szCs w:val="18"/>
        </w:rPr>
        <w:t xml:space="preserve"> 1 – Lotto 2</w:t>
      </w:r>
    </w:p>
    <w:p w:rsidR="00D3306B" w:rsidRDefault="00D3306B" w:rsidP="00D3306B"/>
    <w:p w:rsidR="00D3306B" w:rsidRDefault="00D3306B" w:rsidP="00D3306B">
      <w:r>
        <w:t>Due sono le configurazioni consigliate:</w:t>
      </w:r>
    </w:p>
    <w:p w:rsidR="00D3306B" w:rsidRPr="00484C08" w:rsidRDefault="00D3306B" w:rsidP="00D3306B">
      <w:pPr>
        <w:pStyle w:val="Paragrafoelenco"/>
        <w:numPr>
          <w:ilvl w:val="0"/>
          <w:numId w:val="3"/>
        </w:numPr>
        <w:rPr>
          <w:b/>
        </w:rPr>
      </w:pPr>
      <w:r w:rsidRPr="00484C08">
        <w:rPr>
          <w:b/>
        </w:rPr>
        <w:t xml:space="preserve">Fascia A: HP </w:t>
      </w:r>
      <w:proofErr w:type="spellStart"/>
      <w:r w:rsidRPr="00484C08">
        <w:rPr>
          <w:b/>
        </w:rPr>
        <w:t>ProBook</w:t>
      </w:r>
      <w:proofErr w:type="spellEnd"/>
      <w:r w:rsidRPr="00484C08">
        <w:rPr>
          <w:b/>
        </w:rPr>
        <w:t xml:space="preserve"> 430 G3</w:t>
      </w:r>
      <w:r w:rsidR="009D1D80">
        <w:rPr>
          <w:b/>
        </w:rPr>
        <w:t xml:space="preserve">, </w:t>
      </w:r>
      <w:r w:rsidR="009D1D80" w:rsidRPr="009D1D80">
        <w:rPr>
          <w:b/>
        </w:rPr>
        <w:t>Intel® i5-6200U</w:t>
      </w:r>
      <w:r w:rsidR="009D1D80">
        <w:rPr>
          <w:b/>
        </w:rPr>
        <w:t xml:space="preserve">, </w:t>
      </w:r>
      <w:r w:rsidR="009D1D80" w:rsidRPr="009D1D80">
        <w:rPr>
          <w:b/>
        </w:rPr>
        <w:t>Intel® HD Graphics 520</w:t>
      </w:r>
    </w:p>
    <w:p w:rsidR="00D3306B" w:rsidRDefault="00484C08" w:rsidP="00484C08">
      <w:pPr>
        <w:pStyle w:val="Paragrafoelenco"/>
        <w:numPr>
          <w:ilvl w:val="1"/>
          <w:numId w:val="2"/>
        </w:numPr>
      </w:pPr>
      <w:r>
        <w:t>Monitor 13.3”</w:t>
      </w:r>
      <w:r w:rsidR="009D1D80">
        <w:t xml:space="preserve">, </w:t>
      </w:r>
      <w:r w:rsidR="009D1D80" w:rsidRPr="009D1D80">
        <w:t>1366 x 768, HD 720p</w:t>
      </w:r>
    </w:p>
    <w:p w:rsidR="00D3306B" w:rsidRDefault="00D3306B" w:rsidP="00484C08">
      <w:pPr>
        <w:pStyle w:val="Paragrafoelenco"/>
        <w:numPr>
          <w:ilvl w:val="1"/>
          <w:numId w:val="2"/>
        </w:numPr>
      </w:pPr>
      <w:r w:rsidRPr="000A3B42">
        <w:t>Opzione RAM aggiuntiva</w:t>
      </w:r>
      <w:r>
        <w:t>, ovvero 8 GB RAM</w:t>
      </w:r>
    </w:p>
    <w:p w:rsidR="00484C08" w:rsidRDefault="00484C08" w:rsidP="00484C08">
      <w:pPr>
        <w:pStyle w:val="Paragrafoelenco"/>
        <w:numPr>
          <w:ilvl w:val="1"/>
          <w:numId w:val="2"/>
        </w:numPr>
      </w:pPr>
      <w:r>
        <w:t>HD SATA 500GB</w:t>
      </w:r>
    </w:p>
    <w:p w:rsidR="00D3306B" w:rsidRDefault="00D3306B" w:rsidP="00484C08">
      <w:pPr>
        <w:pStyle w:val="Paragrafoelenco"/>
        <w:numPr>
          <w:ilvl w:val="1"/>
          <w:numId w:val="2"/>
        </w:numPr>
      </w:pPr>
      <w:r w:rsidRPr="000A3B42">
        <w:t>Estensione assistenza 24 mesi</w:t>
      </w:r>
      <w:r>
        <w:t>, ovvero 5 anni on site NBD</w:t>
      </w:r>
    </w:p>
    <w:p w:rsidR="00484C08" w:rsidRPr="00484C08" w:rsidRDefault="00484C08" w:rsidP="00484C08">
      <w:pPr>
        <w:pStyle w:val="Paragrafoelenco"/>
        <w:numPr>
          <w:ilvl w:val="0"/>
          <w:numId w:val="3"/>
        </w:numPr>
        <w:rPr>
          <w:b/>
        </w:rPr>
      </w:pPr>
      <w:r w:rsidRPr="00484C08">
        <w:rPr>
          <w:b/>
        </w:rPr>
        <w:t xml:space="preserve">Fascia A: HP </w:t>
      </w:r>
      <w:proofErr w:type="spellStart"/>
      <w:r w:rsidRPr="00484C08">
        <w:rPr>
          <w:b/>
        </w:rPr>
        <w:t>Elitebook</w:t>
      </w:r>
      <w:proofErr w:type="spellEnd"/>
      <w:r w:rsidRPr="00484C08">
        <w:rPr>
          <w:b/>
        </w:rPr>
        <w:t xml:space="preserve"> 820 G3</w:t>
      </w:r>
      <w:r w:rsidR="009D1D80">
        <w:rPr>
          <w:b/>
        </w:rPr>
        <w:t xml:space="preserve">, </w:t>
      </w:r>
      <w:r w:rsidR="009D1D80" w:rsidRPr="009D1D80">
        <w:rPr>
          <w:b/>
        </w:rPr>
        <w:t>Intel® i5-6200U</w:t>
      </w:r>
      <w:r w:rsidR="009D1D80">
        <w:rPr>
          <w:b/>
        </w:rPr>
        <w:t xml:space="preserve">, </w:t>
      </w:r>
      <w:r w:rsidR="009D1D80" w:rsidRPr="009D1D80">
        <w:rPr>
          <w:b/>
        </w:rPr>
        <w:t>Intel® HD Graphics 520</w:t>
      </w:r>
    </w:p>
    <w:p w:rsidR="00484C08" w:rsidRDefault="00484C08" w:rsidP="00484C08">
      <w:pPr>
        <w:pStyle w:val="Paragrafoelenco"/>
        <w:numPr>
          <w:ilvl w:val="1"/>
          <w:numId w:val="2"/>
        </w:numPr>
      </w:pPr>
      <w:r>
        <w:t>Monitor 12.5”</w:t>
      </w:r>
      <w:r w:rsidR="009D1D80">
        <w:t xml:space="preserve">, </w:t>
      </w:r>
      <w:r w:rsidR="009D1D80" w:rsidRPr="009D1D80">
        <w:t>1366 x 768, HD 720p</w:t>
      </w:r>
    </w:p>
    <w:p w:rsidR="00484C08" w:rsidRDefault="00484C08" w:rsidP="00484C08">
      <w:pPr>
        <w:pStyle w:val="Paragrafoelenco"/>
        <w:numPr>
          <w:ilvl w:val="1"/>
          <w:numId w:val="2"/>
        </w:numPr>
      </w:pPr>
      <w:r>
        <w:t>8 GB RAM</w:t>
      </w:r>
    </w:p>
    <w:p w:rsidR="00484C08" w:rsidRDefault="00484C08" w:rsidP="00484C08">
      <w:pPr>
        <w:pStyle w:val="Paragrafoelenco"/>
        <w:numPr>
          <w:ilvl w:val="1"/>
          <w:numId w:val="2"/>
        </w:numPr>
      </w:pPr>
      <w:r>
        <w:t>SSD 256GB</w:t>
      </w:r>
    </w:p>
    <w:p w:rsidR="00484C08" w:rsidRDefault="00484C08" w:rsidP="00484C08">
      <w:pPr>
        <w:pStyle w:val="Paragrafoelenco"/>
        <w:numPr>
          <w:ilvl w:val="1"/>
          <w:numId w:val="2"/>
        </w:numPr>
      </w:pPr>
      <w:r>
        <w:t>Docking station</w:t>
      </w:r>
    </w:p>
    <w:p w:rsidR="00484C08" w:rsidRDefault="00484C08" w:rsidP="00484C08">
      <w:pPr>
        <w:pStyle w:val="Paragrafoelenco"/>
        <w:numPr>
          <w:ilvl w:val="1"/>
          <w:numId w:val="2"/>
        </w:numPr>
      </w:pPr>
      <w:r w:rsidRPr="000A3B42">
        <w:t>Estensione assistenza 24 mesi</w:t>
      </w:r>
      <w:r>
        <w:t>, ovvero 5 anni on site NBD</w:t>
      </w:r>
    </w:p>
    <w:p w:rsidR="00D3306B" w:rsidRDefault="00D3306B" w:rsidP="00D3306B"/>
    <w:p w:rsidR="00D3306B" w:rsidRDefault="00D3306B" w:rsidP="00D3306B">
      <w:r>
        <w:t>Tutti i dettagli li trovate qui</w:t>
      </w:r>
    </w:p>
    <w:p w:rsidR="00D3306B" w:rsidRPr="008E6570" w:rsidRDefault="00D3306B" w:rsidP="00D3306B">
      <w:r w:rsidRPr="00F155C6">
        <w:t>https://www.acquistinretepa.it/opencms/opencms/main/pa/strumenti/dettaglio.jsp?idT=1170174&amp;tipoVis=lotti&amp;vetrina=PA&amp;idL=&amp;nome=Pc+Portatili+e+Tablet+1&amp;orderBy=attivazione&amp;__pagina=1&amp;__element=paginazione&amp;frompage=convenzioni.jsp&amp;categoria=1&amp;altribsemp=&amp;n</w:t>
      </w:r>
      <w:r w:rsidRPr="00F155C6">
        <w:lastRenderedPageBreak/>
        <w:t>omebsemp=&amp;user_id=9d621efd-c454-39a9-a475-bd1f828bb103&amp;adfgen_menuId=0&amp;id_cat=&amp;numPagina=1&amp;maxPagina=0&amp;maxPaginaBS=0</w:t>
      </w:r>
    </w:p>
    <w:p w:rsidR="00D3306B" w:rsidRPr="00D3306B" w:rsidRDefault="00D3306B" w:rsidP="00D3306B"/>
    <w:p w:rsidR="008E6570" w:rsidRDefault="008E6570" w:rsidP="00E27C72">
      <w:pPr>
        <w:pStyle w:val="Titolo2"/>
      </w:pPr>
      <w:bookmarkStart w:id="3" w:name="_Toc483523934"/>
      <w:r>
        <w:t>Computer desktop standard</w:t>
      </w:r>
      <w:bookmarkEnd w:id="3"/>
    </w:p>
    <w:p w:rsidR="00336CA2" w:rsidRDefault="002824E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attesa dell’attivazione della convenzione </w:t>
      </w:r>
      <w:proofErr w:type="spellStart"/>
      <w:r>
        <w:rPr>
          <w:rFonts w:ascii="Cambria" w:eastAsia="Cambria" w:hAnsi="Cambria" w:cs="Cambria"/>
          <w:sz w:val="24"/>
          <w:szCs w:val="24"/>
        </w:rPr>
        <w:t>Consip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corrispondente, queste sono le caratteristiche della Richiesta di Offerta su MEPA che opererà l’Area Contabile di Polo.</w:t>
      </w:r>
    </w:p>
    <w:p w:rsidR="002824E4" w:rsidRDefault="002824E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9"/>
        <w:gridCol w:w="2933"/>
      </w:tblGrid>
      <w:tr w:rsidR="00B26776" w:rsidTr="000467A9">
        <w:trPr>
          <w:trHeight w:hRule="exact" w:val="360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6776" w:rsidRDefault="00B26776" w:rsidP="00EC0B54">
            <w:pPr>
              <w:spacing w:before="48"/>
              <w:ind w:left="1522" w:right="15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Cara</w:t>
            </w:r>
            <w:r>
              <w:rPr>
                <w:rFonts w:ascii="Calibri" w:eastAsia="Calibri" w:hAnsi="Calibri" w:cs="Calibri"/>
                <w:b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ca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6776" w:rsidRDefault="00B26776" w:rsidP="00336CA2">
            <w:pPr>
              <w:spacing w:before="48"/>
              <w:ind w:righ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ore</w:t>
            </w:r>
            <w:r>
              <w:rPr>
                <w:rFonts w:ascii="Calibri" w:eastAsia="Calibri" w:hAnsi="Calibri" w:cs="Calibri"/>
                <w:b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mo</w:t>
            </w:r>
          </w:p>
        </w:tc>
      </w:tr>
      <w:tr w:rsidR="00B26776" w:rsidTr="000467A9">
        <w:trPr>
          <w:trHeight w:hRule="exact" w:val="250"/>
        </w:trPr>
        <w:tc>
          <w:tcPr>
            <w:tcW w:w="9072" w:type="dxa"/>
            <w:gridSpan w:val="2"/>
            <w:tcBorders>
              <w:top w:val="nil"/>
              <w:left w:val="single" w:sz="26" w:space="0" w:color="F3F3F3"/>
              <w:bottom w:val="nil"/>
              <w:right w:val="single" w:sz="26" w:space="0" w:color="F3F3F3"/>
            </w:tcBorders>
            <w:shd w:val="clear" w:color="auto" w:fill="F3F3F3"/>
          </w:tcPr>
          <w:p w:rsidR="00B26776" w:rsidRPr="000467A9" w:rsidRDefault="00B26776" w:rsidP="00EC0B54">
            <w:pPr>
              <w:spacing w:before="4"/>
              <w:ind w:left="3394" w:right="3402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U</w:t>
            </w:r>
            <w:r w:rsidRPr="000467A9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</w:rPr>
              <w:t>n</w:t>
            </w:r>
            <w:r w:rsidRPr="000467A9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ità</w:t>
            </w:r>
            <w:r w:rsidRPr="000467A9">
              <w:rPr>
                <w:rFonts w:ascii="Calibri" w:eastAsia="Calibri" w:hAnsi="Calibri" w:cs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0467A9"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cen</w:t>
            </w:r>
            <w:r w:rsidRPr="000467A9">
              <w:rPr>
                <w:rFonts w:ascii="Calibri" w:eastAsia="Calibri" w:hAnsi="Calibri" w:cs="Calibri"/>
                <w:b/>
                <w:i/>
                <w:spacing w:val="1"/>
                <w:w w:val="99"/>
                <w:sz w:val="20"/>
                <w:szCs w:val="20"/>
              </w:rPr>
              <w:t>t</w:t>
            </w:r>
            <w:r w:rsidRPr="000467A9"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rale</w:t>
            </w:r>
          </w:p>
        </w:tc>
      </w:tr>
      <w:tr w:rsidR="00B26776" w:rsidTr="000467A9">
        <w:trPr>
          <w:trHeight w:hRule="exact" w:val="259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76" w:rsidRPr="008B1B67" w:rsidRDefault="00B26776" w:rsidP="00EC0B54">
            <w:pPr>
              <w:spacing w:before="3"/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  <w:r w:rsidRPr="008B1B6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ll’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cchi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8B1B6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 w:rsidRPr="008B1B6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ri)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76" w:rsidRDefault="00B26776" w:rsidP="000467A9">
            <w:pPr>
              <w:spacing w:befor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7F61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,0</w:t>
            </w:r>
          </w:p>
        </w:tc>
      </w:tr>
      <w:tr w:rsidR="00B26776" w:rsidTr="000467A9">
        <w:trPr>
          <w:trHeight w:hRule="exact" w:val="254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76" w:rsidRPr="008B1B67" w:rsidRDefault="00B26776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gramEnd"/>
            <w:r w:rsidRPr="008B1B6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cor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ggio</w:t>
            </w:r>
            <w:r w:rsidRPr="008B1B67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gt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76" w:rsidRPr="000467A9" w:rsidRDefault="00B26776" w:rsidP="000467A9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B26776" w:rsidTr="000467A9">
        <w:trPr>
          <w:trHeight w:hRule="exact" w:val="310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76" w:rsidRPr="008B1B67" w:rsidRDefault="00B26776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terr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ore</w:t>
            </w:r>
            <w:proofErr w:type="gramEnd"/>
            <w:r w:rsidRPr="008B1B67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 w:rsidRPr="008B1B67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riz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ore</w:t>
            </w:r>
            <w:r w:rsidRPr="008B1B67"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DVD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76" w:rsidRPr="000467A9" w:rsidRDefault="00B26776" w:rsidP="000467A9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proofErr w:type="gramStart"/>
            <w:r w:rsidRPr="000467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frontali</w:t>
            </w:r>
            <w:proofErr w:type="gramEnd"/>
          </w:p>
        </w:tc>
      </w:tr>
      <w:tr w:rsidR="00B26776" w:rsidTr="000467A9">
        <w:trPr>
          <w:trHeight w:hRule="exact" w:val="254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76" w:rsidRPr="008B1B67" w:rsidRDefault="00B26776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à</w:t>
            </w:r>
            <w:proofErr w:type="gramEnd"/>
            <w:r w:rsidRPr="008B1B6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oria</w:t>
            </w:r>
            <w:r w:rsidRPr="008B1B6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upp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</w:t>
            </w:r>
            <w:r w:rsidRPr="008B1B67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76" w:rsidRPr="000467A9" w:rsidRDefault="00B26776" w:rsidP="000467A9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32</w:t>
            </w:r>
          </w:p>
        </w:tc>
      </w:tr>
      <w:tr w:rsidR="00B26776" w:rsidTr="000467A9">
        <w:trPr>
          <w:trHeight w:hRule="exact" w:val="254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76" w:rsidRPr="008B1B67" w:rsidRDefault="00B26776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ggia</w:t>
            </w:r>
            <w:r w:rsidRPr="008B1B6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proofErr w:type="gramEnd"/>
            <w:r w:rsidRPr="008B1B67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 w:rsidRPr="008B1B67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 w:rsidRPr="008B1B6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oria</w:t>
            </w:r>
            <w:r w:rsidRPr="008B1B6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76" w:rsidRPr="000467A9" w:rsidRDefault="00B26776" w:rsidP="000467A9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</w:p>
        </w:tc>
      </w:tr>
      <w:tr w:rsidR="00B26776" w:rsidTr="000467A9">
        <w:trPr>
          <w:trHeight w:hRule="exact" w:val="742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76" w:rsidRPr="008B1B67" w:rsidRDefault="00B26776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proofErr w:type="gramEnd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 </w:t>
            </w:r>
            <w:r w:rsidRPr="008B1B67"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ll’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 w:rsidRPr="008B1B6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k   </w:t>
            </w:r>
            <w:r w:rsidRPr="008B1B67"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  </w:t>
            </w:r>
            <w:r w:rsidRPr="008B1B67">
              <w:rPr>
                <w:rFonts w:ascii="Calibri" w:eastAsia="Calibri" w:hAnsi="Calibri" w:cs="Calibri"/>
                <w:spacing w:val="32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  </w:t>
            </w:r>
            <w:r w:rsidRPr="008B1B67"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</w:p>
          <w:p w:rsidR="00B26776" w:rsidRPr="008B1B67" w:rsidRDefault="00B26776" w:rsidP="00EC0B54">
            <w:pPr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collo </w:t>
            </w:r>
            <w:r w:rsidRPr="008B1B67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gramEnd"/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8B1B67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con </w:t>
            </w:r>
            <w:r w:rsidRPr="008B1B67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loc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tà </w:t>
            </w:r>
            <w:r w:rsidRPr="008B1B67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ari </w:t>
            </w:r>
            <w:r w:rsidRPr="008B1B67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alm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8B1B67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8B1B67"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B26776" w:rsidRDefault="00B26776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/s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76" w:rsidRPr="000467A9" w:rsidRDefault="00B26776" w:rsidP="000467A9">
            <w:pPr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B26776" w:rsidRPr="000467A9" w:rsidRDefault="00B26776" w:rsidP="000467A9">
            <w:pPr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B26776" w:rsidTr="000467A9">
        <w:trPr>
          <w:trHeight w:hRule="exact" w:val="499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76" w:rsidRPr="008B1B67" w:rsidRDefault="00B26776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gramEnd"/>
            <w:r w:rsidRPr="008B1B67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 w:rsidRPr="008B1B67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 w:rsidRPr="008B1B67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terc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  <w:p w:rsidR="00B26776" w:rsidRDefault="00B26776" w:rsidP="00EC0B54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76" w:rsidRPr="000467A9" w:rsidRDefault="00B26776" w:rsidP="000467A9">
            <w:pPr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B26776" w:rsidTr="000467A9">
        <w:trPr>
          <w:trHeight w:hRule="exact" w:val="497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76" w:rsidRPr="008B1B67" w:rsidRDefault="00B26776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upp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orto </w:t>
            </w:r>
            <w:r w:rsidRPr="008B1B67"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gramEnd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llo </w:t>
            </w:r>
            <w:r w:rsidRPr="008B1B67"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BIOS </w:t>
            </w:r>
            <w:r w:rsidRPr="008B1B67">
              <w:rPr>
                <w:rFonts w:ascii="Calibri" w:eastAsia="Calibri" w:hAnsi="Calibri" w:cs="Calibri"/>
                <w:spacing w:val="25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 </w:t>
            </w:r>
            <w:r w:rsidRPr="008B1B67"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oot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p </w:t>
            </w:r>
            <w:r w:rsidRPr="008B1B67"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 w:rsidRPr="008B1B67"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LAN</w:t>
            </w:r>
          </w:p>
          <w:p w:rsidR="00B26776" w:rsidRDefault="00B26776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boo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76" w:rsidRPr="000467A9" w:rsidRDefault="00B26776" w:rsidP="000467A9">
            <w:pPr>
              <w:spacing w:before="1" w:line="120" w:lineRule="exact"/>
              <w:ind w:left="807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B26776" w:rsidRPr="000467A9" w:rsidRDefault="00B26776" w:rsidP="000467A9">
            <w:pPr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B26776" w:rsidTr="000467A9">
        <w:trPr>
          <w:trHeight w:hRule="exact" w:val="1141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76" w:rsidRPr="008B1B67" w:rsidRDefault="00B26776" w:rsidP="00EC0B54">
            <w:pPr>
              <w:ind w:left="64" w:right="30"/>
              <w:jc w:val="both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lot</w:t>
            </w:r>
            <w:proofErr w:type="gramEnd"/>
            <w:r w:rsidRPr="008B1B67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PCI</w:t>
            </w:r>
            <w:r w:rsidRPr="008B1B67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re tecn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logie</w:t>
            </w:r>
            <w:r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B1B6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8B1B67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gli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lot occu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alle</w:t>
            </w:r>
            <w:r w:rsidRPr="008B1B67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arie a</w:t>
            </w:r>
            <w:r w:rsidRPr="008B1B67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e la co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igu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ase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76" w:rsidRPr="000467A9" w:rsidRDefault="00B26776" w:rsidP="000467A9">
            <w:pPr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B26776" w:rsidRPr="000467A9" w:rsidRDefault="00B26776" w:rsidP="000467A9">
            <w:pPr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B26776" w:rsidRPr="000467A9" w:rsidRDefault="00B26776" w:rsidP="000467A9">
            <w:pPr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</w:p>
        </w:tc>
      </w:tr>
      <w:tr w:rsidR="00B26776" w:rsidTr="000467A9">
        <w:trPr>
          <w:trHeight w:hRule="exact" w:val="497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76" w:rsidRPr="008B1B67" w:rsidRDefault="00B26776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Pr="008B1B6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8B1B67">
              <w:rPr>
                <w:rFonts w:ascii="Calibri" w:eastAsia="Calibri" w:hAnsi="Calibri" w:cs="Calibri"/>
                <w:spacing w:val="25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proofErr w:type="gramEnd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ia </w:t>
            </w:r>
            <w:r w:rsidRPr="008B1B67">
              <w:rPr>
                <w:rFonts w:ascii="Calibri" w:eastAsia="Calibri" w:hAnsi="Calibri" w:cs="Calibri"/>
                <w:spacing w:val="32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in </w:t>
            </w:r>
            <w:r w:rsidRPr="008B1B67">
              <w:rPr>
                <w:rFonts w:ascii="Calibri" w:eastAsia="Calibri" w:hAnsi="Calibri" w:cs="Calibri"/>
                <w:spacing w:val="34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 w:rsidRPr="008B1B67"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8B1B67">
              <w:rPr>
                <w:rFonts w:ascii="Calibri" w:eastAsia="Calibri" w:hAnsi="Calibri" w:cs="Calibri"/>
                <w:spacing w:val="33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in </w:t>
            </w:r>
            <w:r w:rsidRPr="008B1B67">
              <w:rPr>
                <w:rFonts w:ascii="Calibri" w:eastAsia="Calibri" w:hAnsi="Calibri" w:cs="Calibri"/>
                <w:spacing w:val="34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cita</w:t>
            </w:r>
          </w:p>
          <w:p w:rsidR="00B26776" w:rsidRDefault="00B26776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proofErr w:type="gramEnd"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76" w:rsidRPr="000467A9" w:rsidRDefault="00B26776" w:rsidP="000467A9">
            <w:pPr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B26776" w:rsidTr="000467A9">
        <w:trPr>
          <w:trHeight w:hRule="exact" w:val="615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76" w:rsidRDefault="00B26776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orte</w:t>
            </w:r>
            <w:proofErr w:type="gram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76" w:rsidRDefault="007F6157" w:rsidP="007F6157">
            <w:pPr>
              <w:spacing w:before="48"/>
              <w:ind w:left="42" w:right="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B26776"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B26776"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26776"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26776"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B26776" w:rsidRPr="008B1B6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26776"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26776"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26776"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B26776" w:rsidRPr="008B1B67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="00B26776"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B26776"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26776"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26776"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B26776" w:rsidRPr="008B1B6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B26776"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</w:t>
            </w:r>
            <w:r w:rsidR="00B26776"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="00B26776" w:rsidRPr="008B1B67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B26776"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B26776" w:rsidRPr="008B1B67">
              <w:rPr>
                <w:rFonts w:ascii="Calibri" w:eastAsia="Calibri" w:hAnsi="Calibri" w:cs="Calibri"/>
                <w:sz w:val="20"/>
                <w:szCs w:val="20"/>
              </w:rPr>
              <w:t>3.0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, di cui 2 </w:t>
            </w:r>
            <w:r w:rsidR="00B26776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f</w:t>
            </w:r>
            <w:r w:rsidR="00B26776"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 w:rsidR="00B26776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on</w:t>
            </w:r>
            <w:r w:rsidR="00B26776"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 w:rsidR="00B26776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="00B26776">
              <w:rPr>
                <w:rFonts w:ascii="Calibri" w:eastAsia="Calibri" w:hAnsi="Calibri" w:cs="Calibri"/>
                <w:w w:val="99"/>
                <w:sz w:val="20"/>
                <w:szCs w:val="20"/>
              </w:rPr>
              <w:t>li</w:t>
            </w:r>
          </w:p>
        </w:tc>
      </w:tr>
      <w:tr w:rsidR="00B26776" w:rsidTr="000467A9">
        <w:trPr>
          <w:trHeight w:hRule="exact" w:val="245"/>
        </w:trPr>
        <w:tc>
          <w:tcPr>
            <w:tcW w:w="9072" w:type="dxa"/>
            <w:gridSpan w:val="2"/>
            <w:tcBorders>
              <w:top w:val="nil"/>
              <w:left w:val="single" w:sz="26" w:space="0" w:color="E6E6E6"/>
              <w:bottom w:val="nil"/>
              <w:right w:val="single" w:sz="26" w:space="0" w:color="E6E6E6"/>
            </w:tcBorders>
            <w:shd w:val="clear" w:color="auto" w:fill="E6E6E6"/>
          </w:tcPr>
          <w:p w:rsidR="00B26776" w:rsidRPr="000467A9" w:rsidRDefault="00B26776" w:rsidP="000467A9">
            <w:pPr>
              <w:spacing w:before="4"/>
              <w:ind w:left="3394" w:right="3402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Processore</w:t>
            </w:r>
          </w:p>
        </w:tc>
      </w:tr>
      <w:tr w:rsidR="00B26776" w:rsidTr="000467A9">
        <w:trPr>
          <w:trHeight w:hRule="exact" w:val="341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6776" w:rsidRPr="007F6157" w:rsidRDefault="007F6157" w:rsidP="007F6157">
            <w:pPr>
              <w:spacing w:line="240" w:lineRule="exact"/>
              <w:ind w:left="64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 w:rsidRPr="007F615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Tipologia 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F615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l processore Intel </w:t>
            </w:r>
            <w:proofErr w:type="spellStart"/>
            <w:r w:rsidRPr="007F615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dual</w:t>
            </w:r>
            <w:proofErr w:type="spellEnd"/>
            <w:r w:rsidRPr="007F615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core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776" w:rsidRPr="007F6157" w:rsidRDefault="007F6157" w:rsidP="000467A9">
            <w:pPr>
              <w:jc w:val="center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Intel i3 6100H, 3MB</w:t>
            </w:r>
          </w:p>
        </w:tc>
      </w:tr>
    </w:tbl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9"/>
        <w:gridCol w:w="2933"/>
      </w:tblGrid>
      <w:tr w:rsidR="007F6157" w:rsidTr="000467A9">
        <w:trPr>
          <w:trHeight w:hRule="exact" w:val="355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F6157" w:rsidRDefault="007F6157" w:rsidP="00EC0B54">
            <w:pPr>
              <w:spacing w:before="48"/>
              <w:ind w:left="1522" w:right="15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Cara</w:t>
            </w:r>
            <w:r>
              <w:rPr>
                <w:rFonts w:ascii="Calibri" w:eastAsia="Calibri" w:hAnsi="Calibri" w:cs="Calibri"/>
                <w:b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ca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F6157" w:rsidRDefault="007F6157" w:rsidP="00336CA2">
            <w:pPr>
              <w:spacing w:before="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ore</w:t>
            </w:r>
            <w:r>
              <w:rPr>
                <w:rFonts w:ascii="Calibri" w:eastAsia="Calibri" w:hAnsi="Calibri" w:cs="Calibri"/>
                <w:b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i/>
                <w:w w:val="99"/>
                <w:sz w:val="20"/>
                <w:szCs w:val="20"/>
              </w:rPr>
              <w:t>mo</w:t>
            </w:r>
          </w:p>
        </w:tc>
      </w:tr>
      <w:tr w:rsidR="007F6157" w:rsidTr="000467A9">
        <w:trPr>
          <w:trHeight w:hRule="exact" w:val="912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Default="007F6157" w:rsidP="00EC0B54">
            <w:pPr>
              <w:spacing w:before="3"/>
              <w:ind w:left="64" w:right="3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orto 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0467A9" w:rsidRDefault="007F6157" w:rsidP="000467A9">
            <w:pPr>
              <w:ind w:left="807" w:right="1797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F6157" w:rsidRPr="000467A9" w:rsidRDefault="007F6157" w:rsidP="000316D7">
            <w:pPr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7F6157" w:rsidTr="000467A9">
        <w:trPr>
          <w:trHeight w:hRule="exact" w:val="242"/>
        </w:trPr>
        <w:tc>
          <w:tcPr>
            <w:tcW w:w="9072" w:type="dxa"/>
            <w:gridSpan w:val="2"/>
            <w:tcBorders>
              <w:top w:val="nil"/>
              <w:left w:val="single" w:sz="26" w:space="0" w:color="E6E6E6"/>
              <w:bottom w:val="nil"/>
              <w:right w:val="single" w:sz="26" w:space="0" w:color="E6E6E6"/>
            </w:tcBorders>
            <w:shd w:val="clear" w:color="auto" w:fill="E6E6E6"/>
          </w:tcPr>
          <w:p w:rsidR="007F6157" w:rsidRPr="000467A9" w:rsidRDefault="007F6157" w:rsidP="000467A9">
            <w:pPr>
              <w:spacing w:before="4"/>
              <w:ind w:left="3394" w:right="3402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Memoria RAM</w:t>
            </w:r>
          </w:p>
        </w:tc>
      </w:tr>
      <w:tr w:rsidR="007F6157" w:rsidTr="000467A9">
        <w:trPr>
          <w:trHeight w:hRule="exact" w:val="264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Default="007F6157" w:rsidP="00EC0B54">
            <w:pPr>
              <w:spacing w:before="3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0467A9" w:rsidRDefault="007F6157" w:rsidP="000467A9">
            <w:pPr>
              <w:spacing w:before="3"/>
              <w:jc w:val="center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</w:t>
            </w:r>
          </w:p>
        </w:tc>
      </w:tr>
      <w:tr w:rsidR="007F6157" w:rsidTr="000467A9">
        <w:trPr>
          <w:trHeight w:hRule="exact" w:val="245"/>
        </w:trPr>
        <w:tc>
          <w:tcPr>
            <w:tcW w:w="9072" w:type="dxa"/>
            <w:gridSpan w:val="2"/>
            <w:tcBorders>
              <w:top w:val="nil"/>
              <w:left w:val="single" w:sz="26" w:space="0" w:color="E6E6E6"/>
              <w:bottom w:val="nil"/>
              <w:right w:val="single" w:sz="26" w:space="0" w:color="E6E6E6"/>
            </w:tcBorders>
            <w:shd w:val="clear" w:color="auto" w:fill="E6E6E6"/>
          </w:tcPr>
          <w:p w:rsidR="007F6157" w:rsidRPr="000467A9" w:rsidRDefault="007F6157" w:rsidP="000467A9">
            <w:pPr>
              <w:spacing w:before="4"/>
              <w:ind w:left="3394" w:right="3402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Unità storage</w:t>
            </w:r>
          </w:p>
        </w:tc>
      </w:tr>
      <w:tr w:rsidR="007F6157" w:rsidTr="000467A9">
        <w:trPr>
          <w:trHeight w:hRule="exact" w:val="259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Default="007F6157" w:rsidP="00EC0B54">
            <w:pPr>
              <w:spacing w:before="3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ità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Default="007F6157" w:rsidP="000467A9">
            <w:pPr>
              <w:spacing w:befor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</w:tr>
      <w:tr w:rsidR="007F6157" w:rsidTr="000467A9">
        <w:trPr>
          <w:trHeight w:hRule="exact" w:val="254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Default="007F6157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acità</w:t>
            </w:r>
            <w:proofErr w:type="gramEnd"/>
            <w:r>
              <w:rPr>
                <w:rFonts w:ascii="Calibri" w:eastAsia="Calibri" w:hAnsi="Calibri" w:cs="Calibri"/>
                <w:spacing w:val="4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0467A9" w:rsidRDefault="007F6157" w:rsidP="000467A9">
            <w:pPr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500</w:t>
            </w:r>
          </w:p>
        </w:tc>
      </w:tr>
      <w:tr w:rsidR="007F6157" w:rsidRPr="008B1B67" w:rsidTr="000467A9">
        <w:trPr>
          <w:trHeight w:hRule="exact" w:val="316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Default="007F6157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ità</w:t>
            </w:r>
            <w:proofErr w:type="gram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8B1B67" w:rsidRDefault="007F6157" w:rsidP="000467A9">
            <w:pPr>
              <w:jc w:val="center"/>
              <w:rPr>
                <w:rFonts w:ascii="Calibri" w:eastAsia="Calibri" w:hAnsi="Calibri" w:cs="Calibri"/>
              </w:rPr>
            </w:pPr>
            <w:r w:rsidRPr="008B1B67">
              <w:rPr>
                <w:rFonts w:ascii="Calibri" w:eastAsia="Calibri" w:hAnsi="Calibri" w:cs="Calibri"/>
                <w:sz w:val="20"/>
                <w:szCs w:val="20"/>
              </w:rPr>
              <w:t>7.200</w:t>
            </w:r>
            <w:r w:rsidRPr="008B1B6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</w:p>
        </w:tc>
      </w:tr>
      <w:tr w:rsidR="007F6157" w:rsidRPr="008B1B67" w:rsidTr="000467A9">
        <w:trPr>
          <w:trHeight w:hRule="exact" w:val="259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Default="007F6157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collo</w:t>
            </w:r>
            <w:proofErr w:type="gram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sfe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8B1B67" w:rsidRDefault="007F6157" w:rsidP="000467A9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Pr="008B1B6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6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proofErr w:type="spellEnd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</w:tr>
      <w:tr w:rsidR="007F6157" w:rsidTr="000467A9">
        <w:trPr>
          <w:trHeight w:hRule="exact" w:val="242"/>
        </w:trPr>
        <w:tc>
          <w:tcPr>
            <w:tcW w:w="9072" w:type="dxa"/>
            <w:gridSpan w:val="2"/>
            <w:tcBorders>
              <w:top w:val="nil"/>
              <w:left w:val="single" w:sz="26" w:space="0" w:color="E6E6E6"/>
              <w:bottom w:val="nil"/>
              <w:right w:val="single" w:sz="26" w:space="0" w:color="E6E6E6"/>
            </w:tcBorders>
            <w:shd w:val="clear" w:color="auto" w:fill="E6E6E6"/>
            <w:vAlign w:val="center"/>
          </w:tcPr>
          <w:p w:rsidR="007F6157" w:rsidRPr="000467A9" w:rsidRDefault="007F6157" w:rsidP="000467A9">
            <w:pPr>
              <w:spacing w:before="4"/>
              <w:ind w:right="45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Unità di masterizzazione</w:t>
            </w:r>
          </w:p>
        </w:tc>
      </w:tr>
      <w:tr w:rsidR="007F6157" w:rsidTr="000316D7">
        <w:trPr>
          <w:trHeight w:hRule="exact" w:val="259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Default="007F6157" w:rsidP="00EC0B54">
            <w:pPr>
              <w:spacing w:before="3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6157" w:rsidRDefault="007F6157" w:rsidP="000316D7">
            <w:pPr>
              <w:spacing w:before="3"/>
              <w:jc w:val="center"/>
              <w:rPr>
                <w:rFonts w:ascii="Calibri" w:eastAsia="Calibri" w:hAnsi="Calibri" w:cs="Calibri"/>
              </w:rPr>
            </w:pPr>
            <w:r w:rsidRPr="000316D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DL</w:t>
            </w:r>
          </w:p>
        </w:tc>
      </w:tr>
      <w:tr w:rsidR="007F6157" w:rsidTr="000316D7">
        <w:trPr>
          <w:trHeight w:hRule="exact" w:val="254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8B1B67" w:rsidRDefault="007F6157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tegrato</w:t>
            </w:r>
            <w:r w:rsidRPr="008B1B67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8B1B6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 PC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6157" w:rsidRPr="000316D7" w:rsidRDefault="007F615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316D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7F6157" w:rsidRPr="008B1B67" w:rsidTr="000316D7">
        <w:trPr>
          <w:trHeight w:hRule="exact" w:val="254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Default="007F6157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acità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6157" w:rsidRPr="000316D7" w:rsidRDefault="007F615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316D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8 </w:t>
            </w:r>
            <w:proofErr w:type="gramStart"/>
            <w:r w:rsidRPr="000316D7">
              <w:rPr>
                <w:rFonts w:ascii="Calibri" w:eastAsia="Calibri" w:hAnsi="Calibri" w:cs="Calibri"/>
                <w:spacing w:val="1"/>
                <w:sz w:val="20"/>
                <w:szCs w:val="20"/>
              </w:rPr>
              <w:t>in  DL</w:t>
            </w:r>
            <w:proofErr w:type="gramEnd"/>
            <w:r w:rsidRPr="000316D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e 4,7 in standard</w:t>
            </w:r>
          </w:p>
        </w:tc>
      </w:tr>
      <w:tr w:rsidR="007F6157" w:rsidTr="000316D7">
        <w:trPr>
          <w:trHeight w:hRule="exact" w:val="259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Default="007F6157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orto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CD/DVD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6157" w:rsidRPr="000316D7" w:rsidRDefault="007F615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316D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7F6157" w:rsidTr="000467A9">
        <w:trPr>
          <w:trHeight w:hRule="exact" w:val="245"/>
        </w:trPr>
        <w:tc>
          <w:tcPr>
            <w:tcW w:w="9072" w:type="dxa"/>
            <w:gridSpan w:val="2"/>
            <w:tcBorders>
              <w:top w:val="nil"/>
              <w:left w:val="single" w:sz="26" w:space="0" w:color="E6E6E6"/>
              <w:bottom w:val="nil"/>
              <w:right w:val="single" w:sz="26" w:space="0" w:color="E6E6E6"/>
            </w:tcBorders>
            <w:shd w:val="clear" w:color="auto" w:fill="E6E6E6"/>
          </w:tcPr>
          <w:p w:rsidR="007F6157" w:rsidRPr="000467A9" w:rsidRDefault="007F6157" w:rsidP="000467A9">
            <w:pPr>
              <w:spacing w:before="4"/>
              <w:ind w:right="45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Controllore Grafico</w:t>
            </w:r>
          </w:p>
        </w:tc>
      </w:tr>
      <w:tr w:rsidR="00811BE7" w:rsidTr="000467A9">
        <w:trPr>
          <w:trHeight w:hRule="exact" w:val="502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1BE7" w:rsidRPr="008B1B67" w:rsidRDefault="00811BE7" w:rsidP="00811BE7">
            <w:pPr>
              <w:spacing w:before="3"/>
              <w:ind w:left="64" w:righ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Tipologia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1BE7" w:rsidRPr="008B1B67" w:rsidRDefault="00811BE7" w:rsidP="00811BE7">
            <w:pPr>
              <w:spacing w:line="240" w:lineRule="exact"/>
              <w:jc w:val="center"/>
              <w:rPr>
                <w:sz w:val="12"/>
                <w:szCs w:val="12"/>
              </w:rPr>
            </w:pPr>
            <w:proofErr w:type="gramStart"/>
            <w:r w:rsidRPr="00811BE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egrato</w:t>
            </w:r>
            <w:proofErr w:type="gramEnd"/>
          </w:p>
        </w:tc>
      </w:tr>
      <w:tr w:rsidR="00811BE7" w:rsidTr="000467A9">
        <w:trPr>
          <w:trHeight w:hRule="exact" w:val="502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1BE7" w:rsidRDefault="00811BE7" w:rsidP="00811BE7">
            <w:pPr>
              <w:spacing w:before="3"/>
              <w:ind w:left="64" w:righ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Uscite video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1BE7" w:rsidRPr="00811BE7" w:rsidRDefault="00811BE7" w:rsidP="00811BE7">
            <w:pPr>
              <w:spacing w:line="240" w:lineRule="exact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Almeno 1 VGA, 1 DVI, 1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DisplayPort</w:t>
            </w:r>
            <w:proofErr w:type="spellEnd"/>
          </w:p>
        </w:tc>
      </w:tr>
      <w:tr w:rsidR="007F6157" w:rsidTr="000316D7">
        <w:trPr>
          <w:trHeight w:hRule="exact" w:val="502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8B1B67" w:rsidRDefault="007F6157" w:rsidP="00EC0B54">
            <w:pPr>
              <w:spacing w:before="3"/>
              <w:ind w:left="64" w:right="29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  <w:r w:rsidRPr="008B1B6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B1B67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8B1B6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7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 alla</w:t>
            </w:r>
            <w:r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loro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6157" w:rsidRPr="000316D7" w:rsidRDefault="007F615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316D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7F6157" w:rsidTr="000467A9">
        <w:trPr>
          <w:trHeight w:hRule="exact" w:val="259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Default="007F6157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0316D7" w:rsidRDefault="007F615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316D7"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</w:p>
        </w:tc>
      </w:tr>
      <w:tr w:rsidR="007F6157" w:rsidRPr="008B1B67" w:rsidTr="000467A9">
        <w:trPr>
          <w:trHeight w:hRule="exact" w:val="245"/>
        </w:trPr>
        <w:tc>
          <w:tcPr>
            <w:tcW w:w="9072" w:type="dxa"/>
            <w:gridSpan w:val="2"/>
            <w:tcBorders>
              <w:top w:val="nil"/>
              <w:left w:val="single" w:sz="26" w:space="0" w:color="E6E6E6"/>
              <w:bottom w:val="nil"/>
              <w:right w:val="single" w:sz="26" w:space="0" w:color="E6E6E6"/>
            </w:tcBorders>
            <w:shd w:val="clear" w:color="auto" w:fill="E6E6E6"/>
          </w:tcPr>
          <w:p w:rsidR="007F6157" w:rsidRPr="000467A9" w:rsidRDefault="00811BE7" w:rsidP="000467A9">
            <w:pPr>
              <w:spacing w:before="4"/>
              <w:ind w:right="45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Dispositivo per il collegamento del sistema alla rete locale</w:t>
            </w:r>
          </w:p>
        </w:tc>
      </w:tr>
      <w:tr w:rsidR="007F6157" w:rsidTr="000316D7">
        <w:trPr>
          <w:trHeight w:hRule="exact" w:val="859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8B1B67" w:rsidRDefault="007F6157" w:rsidP="00EC0B54">
            <w:pPr>
              <w:spacing w:before="3"/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proofErr w:type="gramEnd"/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8B1B67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ità 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icati </w:t>
            </w:r>
            <w:r w:rsidRPr="008B1B67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lla </w:t>
            </w:r>
            <w:r w:rsidRPr="008B1B67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orma </w:t>
            </w:r>
            <w:r w:rsidRPr="008B1B67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ISO</w:t>
            </w:r>
          </w:p>
          <w:p w:rsidR="007F6157" w:rsidRPr="008B1B67" w:rsidRDefault="007F6157" w:rsidP="00EC0B54">
            <w:pPr>
              <w:ind w:left="64"/>
              <w:rPr>
                <w:rFonts w:ascii="Calibri" w:eastAsia="Calibri" w:hAnsi="Calibri" w:cs="Calibri"/>
              </w:rPr>
            </w:pPr>
            <w:r w:rsidRPr="008B1B67">
              <w:rPr>
                <w:rFonts w:ascii="Calibri" w:eastAsia="Calibri" w:hAnsi="Calibri" w:cs="Calibri"/>
                <w:sz w:val="20"/>
                <w:szCs w:val="20"/>
              </w:rPr>
              <w:t>8802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3 </w:t>
            </w:r>
            <w:proofErr w:type="gramStart"/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8B1B67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gramEnd"/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articola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B1B67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B1B67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802.3 </w:t>
            </w:r>
            <w:r w:rsidRPr="008B1B67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(1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),</w:t>
            </w:r>
          </w:p>
          <w:p w:rsidR="007F6157" w:rsidRDefault="007F6157" w:rsidP="00EC0B54">
            <w:pPr>
              <w:spacing w:before="1"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802.3u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802.3ab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(1000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T)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6157" w:rsidRPr="000316D7" w:rsidRDefault="000316D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7F6157" w:rsidTr="000467A9">
        <w:trPr>
          <w:trHeight w:hRule="exact" w:val="254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Default="007F6157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proofErr w:type="gram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0316D7" w:rsidRDefault="007F615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316D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7F6157" w:rsidTr="000467A9">
        <w:trPr>
          <w:trHeight w:hRule="exact" w:val="259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8B1B67" w:rsidRDefault="007F6157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upp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 w:rsidRPr="008B1B67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 fu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 w:rsidRPr="008B1B6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à</w:t>
            </w:r>
            <w:r w:rsidRPr="008B1B67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WOL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0316D7" w:rsidRDefault="007F615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316D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7F6157" w:rsidTr="000467A9">
        <w:trPr>
          <w:trHeight w:hRule="exact" w:val="242"/>
        </w:trPr>
        <w:tc>
          <w:tcPr>
            <w:tcW w:w="9072" w:type="dxa"/>
            <w:gridSpan w:val="2"/>
            <w:tcBorders>
              <w:top w:val="nil"/>
              <w:left w:val="single" w:sz="26" w:space="0" w:color="E6E6E6"/>
              <w:bottom w:val="nil"/>
              <w:right w:val="single" w:sz="26" w:space="0" w:color="E6E6E6"/>
            </w:tcBorders>
            <w:shd w:val="clear" w:color="auto" w:fill="E6E6E6"/>
          </w:tcPr>
          <w:p w:rsidR="007F6157" w:rsidRPr="000467A9" w:rsidRDefault="007F6157" w:rsidP="000467A9">
            <w:pPr>
              <w:spacing w:before="4"/>
              <w:ind w:right="45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Funzionalità di gestione Sicurezza</w:t>
            </w:r>
          </w:p>
        </w:tc>
      </w:tr>
      <w:tr w:rsidR="007F6157" w:rsidTr="000316D7">
        <w:trPr>
          <w:trHeight w:hRule="exact" w:val="259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8B1B67" w:rsidRDefault="007F6157" w:rsidP="00EC0B54">
            <w:pPr>
              <w:spacing w:before="3"/>
              <w:ind w:left="64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ilit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proofErr w:type="gramEnd"/>
            <w:r w:rsidRPr="008B1B67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B1B67">
              <w:rPr>
                <w:rFonts w:ascii="Calibri" w:eastAsia="Calibri" w:hAnsi="Calibri" w:cs="Calibri"/>
                <w:sz w:val="20"/>
                <w:szCs w:val="20"/>
              </w:rPr>
              <w:t>Bios</w:t>
            </w:r>
            <w:proofErr w:type="spellEnd"/>
            <w:r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B1B6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 w:rsidRPr="008B1B6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ità</w:t>
            </w:r>
            <w:r w:rsidRPr="008B1B6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ili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6157" w:rsidRPr="000316D7" w:rsidRDefault="007F615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316D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7F6157" w:rsidTr="000316D7">
        <w:trPr>
          <w:trHeight w:hRule="exact" w:val="500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8B1B67" w:rsidRDefault="007F6157" w:rsidP="00EC0B54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zi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proofErr w:type="spellEnd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</w:t>
            </w:r>
            <w:r w:rsidRPr="008B1B67"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proofErr w:type="gramEnd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tezio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8B1B67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con </w:t>
            </w:r>
            <w:r w:rsidRPr="008B1B67"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 w:rsidRPr="008B1B6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</w:t>
            </w:r>
            <w:r w:rsidRPr="008B1B67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:rsidR="007F6157" w:rsidRDefault="007F6157" w:rsidP="00EC0B54">
            <w:pPr>
              <w:ind w:left="6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6157" w:rsidRPr="000316D7" w:rsidRDefault="000316D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0316D7" w:rsidTr="000316D7">
        <w:trPr>
          <w:trHeight w:hRule="exact" w:val="497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D7" w:rsidRPr="008B1B67" w:rsidRDefault="000316D7" w:rsidP="000316D7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zi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proofErr w:type="spellEnd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</w:t>
            </w:r>
            <w:r w:rsidRPr="008B1B67"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proofErr w:type="gramEnd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tezio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8B1B67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con </w:t>
            </w:r>
            <w:r w:rsidRPr="008B1B67"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 w:rsidRPr="008B1B67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</w:t>
            </w:r>
            <w:r w:rsidRPr="008B1B67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:rsidR="000316D7" w:rsidRDefault="000316D7" w:rsidP="000316D7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proofErr w:type="gram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6D7" w:rsidRPr="000316D7" w:rsidRDefault="000316D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0316D7" w:rsidTr="000316D7">
        <w:trPr>
          <w:trHeight w:hRule="exact" w:val="499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D7" w:rsidRPr="008B1B67" w:rsidRDefault="000316D7" w:rsidP="000316D7">
            <w:pPr>
              <w:spacing w:before="2"/>
              <w:ind w:left="64" w:right="3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tezio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  <w:r w:rsidRPr="008B1B6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ord</w:t>
            </w:r>
            <w:r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tente e am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8B1B6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BIOS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6D7" w:rsidRPr="000316D7" w:rsidRDefault="000316D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0316D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</w:tbl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9"/>
        <w:gridCol w:w="2933"/>
      </w:tblGrid>
      <w:tr w:rsidR="007F6157" w:rsidTr="000467A9">
        <w:trPr>
          <w:trHeight w:hRule="exact" w:val="355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F6157" w:rsidRPr="000467A9" w:rsidRDefault="007F6157" w:rsidP="000467A9">
            <w:pPr>
              <w:spacing w:before="4"/>
              <w:ind w:right="45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Caratteristica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F6157" w:rsidRPr="000467A9" w:rsidRDefault="007F6157" w:rsidP="000467A9">
            <w:pPr>
              <w:spacing w:before="4"/>
              <w:ind w:right="45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l</w:t>
            </w: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ore Minimo</w:t>
            </w:r>
          </w:p>
        </w:tc>
      </w:tr>
      <w:tr w:rsidR="000316D7" w:rsidTr="001601F2">
        <w:trPr>
          <w:trHeight w:hRule="exact" w:val="504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D7" w:rsidRPr="008B1B67" w:rsidRDefault="000316D7" w:rsidP="000316D7">
            <w:pPr>
              <w:spacing w:before="3"/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proofErr w:type="gramEnd"/>
            <w:r w:rsidRPr="008B1B67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B1B67"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 w:rsidRPr="008B1B67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B1B67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B1B67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llo</w:t>
            </w:r>
            <w:r w:rsidRPr="008B1B67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  <w:p w:rsidR="000316D7" w:rsidRPr="008B1B67" w:rsidRDefault="000316D7" w:rsidP="000316D7">
            <w:pPr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proofErr w:type="gramEnd"/>
            <w:r w:rsidRPr="008B1B6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ll’i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BIOS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6D7" w:rsidRPr="000316D7" w:rsidRDefault="000316D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0316D7" w:rsidTr="001601F2">
        <w:trPr>
          <w:trHeight w:hRule="exact" w:val="747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D7" w:rsidRPr="007F6157" w:rsidRDefault="000316D7" w:rsidP="000316D7">
            <w:pPr>
              <w:spacing w:line="240" w:lineRule="exact"/>
              <w:ind w:left="64"/>
              <w:rPr>
                <w:rFonts w:ascii="Calibri" w:eastAsia="Calibri" w:hAnsi="Calibri" w:cs="Calibri"/>
                <w:lang w:val="en-US"/>
              </w:rPr>
            </w:pPr>
            <w:r w:rsidRPr="007F615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H</w:t>
            </w:r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ar</w:t>
            </w:r>
            <w:r w:rsidRPr="007F615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d</w:t>
            </w:r>
            <w:r w:rsidRPr="007F615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w</w:t>
            </w:r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are</w:t>
            </w:r>
            <w:r w:rsidRPr="007F615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c</w:t>
            </w:r>
            <w:r w:rsidRPr="007F615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rt</w:t>
            </w:r>
            <w:r w:rsidRPr="007F615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n-US"/>
              </w:rPr>
              <w:t>i</w:t>
            </w:r>
            <w:r w:rsidRPr="007F615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icato</w:t>
            </w:r>
            <w:proofErr w:type="spellEnd"/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 xml:space="preserve"> </w:t>
            </w:r>
            <w:r w:rsidRPr="007F615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p</w:t>
            </w:r>
            <w:r w:rsidRPr="007F615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</w:t>
            </w:r>
            <w:r w:rsidRPr="007F615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 xml:space="preserve"> </w:t>
            </w:r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Wi</w:t>
            </w:r>
            <w:r w:rsidRPr="007F615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n-US"/>
              </w:rPr>
              <w:t>n</w:t>
            </w:r>
            <w:r w:rsidRPr="007F615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d</w:t>
            </w:r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o</w:t>
            </w:r>
            <w:r w:rsidRPr="007F615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w</w:t>
            </w:r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</w:t>
            </w:r>
            <w:r w:rsidRPr="007F615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/>
              </w:rPr>
              <w:t xml:space="preserve"> </w:t>
            </w:r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10</w:t>
            </w:r>
            <w:r w:rsidRPr="007F615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n-US"/>
              </w:rPr>
              <w:t xml:space="preserve"> </w:t>
            </w:r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cl</w:t>
            </w:r>
            <w:r w:rsidRPr="007F615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n-US"/>
              </w:rPr>
              <w:t>i</w:t>
            </w:r>
            <w:r w:rsidRPr="007F615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7F615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n</w:t>
            </w:r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t</w:t>
            </w:r>
            <w:r w:rsidRPr="007F615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 xml:space="preserve"> </w:t>
            </w:r>
            <w:r w:rsidRPr="007F615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7F6157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amily</w:t>
            </w:r>
          </w:p>
          <w:p w:rsidR="000316D7" w:rsidRPr="008B1B67" w:rsidRDefault="000316D7" w:rsidP="000316D7">
            <w:pPr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proofErr w:type="gramEnd"/>
            <w:r w:rsidRPr="008B1B67">
              <w:rPr>
                <w:rFonts w:ascii="Calibri" w:eastAsia="Calibri" w:hAnsi="Calibri" w:cs="Calibri"/>
                <w:sz w:val="20"/>
                <w:szCs w:val="20"/>
              </w:rPr>
              <w:t>64</w:t>
            </w:r>
            <w:r w:rsidRPr="008B1B67"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8B1B67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0316D7" w:rsidRDefault="000316D7" w:rsidP="000316D7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6D7" w:rsidRPr="000316D7" w:rsidRDefault="000316D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7F6157" w:rsidTr="000467A9">
        <w:trPr>
          <w:trHeight w:hRule="exact" w:val="245"/>
        </w:trPr>
        <w:tc>
          <w:tcPr>
            <w:tcW w:w="9072" w:type="dxa"/>
            <w:gridSpan w:val="2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7F6157" w:rsidRPr="000467A9" w:rsidRDefault="007F6157" w:rsidP="000467A9">
            <w:pPr>
              <w:spacing w:before="4"/>
              <w:ind w:right="45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Funzionalità gestione da remoto</w:t>
            </w:r>
          </w:p>
        </w:tc>
      </w:tr>
      <w:tr w:rsidR="000316D7" w:rsidTr="00FE0653">
        <w:trPr>
          <w:trHeight w:hRule="exact" w:val="504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D7" w:rsidRPr="008B1B67" w:rsidRDefault="000316D7" w:rsidP="000316D7">
            <w:pPr>
              <w:spacing w:before="3"/>
              <w:ind w:left="64" w:right="32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llo</w:t>
            </w:r>
            <w:proofErr w:type="gramEnd"/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8B1B67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a    </w:t>
            </w:r>
            <w:r w:rsidRPr="008B1B67"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oto    </w:t>
            </w:r>
            <w:r w:rsidRPr="008B1B67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lla    </w:t>
            </w:r>
            <w:r w:rsidRPr="008B1B67"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igu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 w:rsidRPr="008B1B6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B1B6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8B1B6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comp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ter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6D7" w:rsidRPr="000316D7" w:rsidRDefault="000316D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0316D7" w:rsidTr="00FE0653">
        <w:trPr>
          <w:trHeight w:hRule="exact" w:val="497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D7" w:rsidRPr="008B1B67" w:rsidRDefault="000316D7" w:rsidP="000316D7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llo</w:t>
            </w:r>
            <w:proofErr w:type="gramEnd"/>
            <w:r w:rsidRPr="008B1B67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oto</w:t>
            </w:r>
            <w:r w:rsidRPr="008B1B67"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llo</w:t>
            </w:r>
            <w:r w:rsidRPr="008B1B67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 w:rsidRPr="008B1B67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acc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:rsidR="000316D7" w:rsidRDefault="000316D7" w:rsidP="000316D7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proofErr w:type="gram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comp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6D7" w:rsidRPr="000316D7" w:rsidRDefault="000316D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0316D7" w:rsidTr="00FE0653">
        <w:trPr>
          <w:trHeight w:hRule="exact" w:val="505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D7" w:rsidRPr="008B1B67" w:rsidRDefault="000316D7" w:rsidP="000316D7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llo</w:t>
            </w:r>
            <w:proofErr w:type="gramEnd"/>
            <w:r w:rsidRPr="008B1B67"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oto</w:t>
            </w:r>
            <w:r w:rsidRPr="008B1B67"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lla</w:t>
            </w:r>
            <w:r w:rsidRPr="008B1B67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8B1B67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igu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BIOS</w:t>
            </w:r>
            <w:r w:rsidRPr="008B1B67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:rsidR="000316D7" w:rsidRDefault="000316D7" w:rsidP="000316D7">
            <w:pPr>
              <w:spacing w:before="1"/>
              <w:ind w:left="6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6D7" w:rsidRPr="000316D7" w:rsidRDefault="000316D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7F6157" w:rsidTr="000467A9">
        <w:trPr>
          <w:trHeight w:hRule="exact" w:val="245"/>
        </w:trPr>
        <w:tc>
          <w:tcPr>
            <w:tcW w:w="9072" w:type="dxa"/>
            <w:gridSpan w:val="2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7F6157" w:rsidRPr="000467A9" w:rsidRDefault="007F6157" w:rsidP="000467A9">
            <w:pPr>
              <w:spacing w:before="4"/>
              <w:ind w:right="45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Emissioni acustiche</w:t>
            </w:r>
          </w:p>
        </w:tc>
      </w:tr>
      <w:tr w:rsidR="007F6157" w:rsidRPr="008B1B67" w:rsidTr="000467A9">
        <w:trPr>
          <w:trHeight w:hRule="exact" w:val="991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Default="007F6157" w:rsidP="00EC0B54">
            <w:pPr>
              <w:spacing w:before="3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otenza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157" w:rsidRPr="008B1B67" w:rsidRDefault="007F6157" w:rsidP="00EC0B54">
            <w:pPr>
              <w:spacing w:before="3"/>
              <w:ind w:left="64"/>
              <w:rPr>
                <w:rFonts w:ascii="Calibri" w:eastAsia="Calibri" w:hAnsi="Calibri" w:cs="Calibri"/>
              </w:rPr>
            </w:pPr>
            <w:proofErr w:type="spellStart"/>
            <w:r w:rsidRPr="008B1B67">
              <w:rPr>
                <w:rFonts w:ascii="Calibri" w:eastAsia="Calibri" w:hAnsi="Calibri" w:cs="Calibri"/>
                <w:sz w:val="20"/>
                <w:szCs w:val="20"/>
              </w:rPr>
              <w:t>LWad</w:t>
            </w:r>
            <w:proofErr w:type="spellEnd"/>
            <w:r w:rsidRPr="008B1B6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&lt;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=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36</w:t>
            </w:r>
            <w:r w:rsidRPr="008B1B6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db</w:t>
            </w:r>
            <w:proofErr w:type="spellEnd"/>
            <w:r w:rsidRPr="008B1B67">
              <w:rPr>
                <w:rFonts w:ascii="Calibri" w:eastAsia="Calibri" w:hAnsi="Calibri" w:cs="Calibri"/>
                <w:sz w:val="20"/>
                <w:szCs w:val="20"/>
              </w:rPr>
              <w:t>(A)</w:t>
            </w:r>
            <w:r w:rsidRPr="008B1B6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à</w:t>
            </w:r>
            <w:r w:rsidRPr="008B1B6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proofErr w:type="spellEnd"/>
          </w:p>
          <w:p w:rsidR="007F6157" w:rsidRPr="008B1B67" w:rsidRDefault="007F6157" w:rsidP="00EC0B54">
            <w:pPr>
              <w:spacing w:before="2"/>
              <w:ind w:left="64" w:right="518"/>
              <w:rPr>
                <w:rFonts w:ascii="Calibri" w:eastAsia="Calibri" w:hAnsi="Calibri" w:cs="Calibri"/>
              </w:rPr>
            </w:pPr>
            <w:proofErr w:type="spellStart"/>
            <w:r w:rsidRPr="008B1B67">
              <w:rPr>
                <w:rFonts w:ascii="Calibri" w:eastAsia="Calibri" w:hAnsi="Calibri" w:cs="Calibri"/>
                <w:sz w:val="20"/>
                <w:szCs w:val="20"/>
              </w:rPr>
              <w:t>LWad</w:t>
            </w:r>
            <w:proofErr w:type="spellEnd"/>
            <w:r w:rsidRPr="008B1B6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&lt;=</w:t>
            </w:r>
            <w:r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38</w:t>
            </w:r>
            <w:r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A)</w:t>
            </w:r>
            <w:r w:rsidRPr="008B1B6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à</w:t>
            </w:r>
            <w:r w:rsidRPr="008B1B6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ard</w:t>
            </w:r>
            <w:r w:rsidRPr="008B1B6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k a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</w:tbl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9072" w:type="dxa"/>
        <w:tblInd w:w="-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0467A9" w:rsidRPr="00811BE7" w:rsidTr="000467A9">
        <w:trPr>
          <w:trHeight w:hRule="exact" w:val="245"/>
        </w:trPr>
        <w:tc>
          <w:tcPr>
            <w:tcW w:w="9072" w:type="dxa"/>
            <w:tcBorders>
              <w:top w:val="nil"/>
              <w:left w:val="single" w:sz="26" w:space="0" w:color="E6E6E6"/>
              <w:bottom w:val="single" w:sz="4" w:space="0" w:color="auto"/>
              <w:right w:val="single" w:sz="26" w:space="0" w:color="E6E6E6"/>
            </w:tcBorders>
            <w:shd w:val="clear" w:color="auto" w:fill="E6E6E6"/>
            <w:vAlign w:val="center"/>
          </w:tcPr>
          <w:p w:rsidR="000467A9" w:rsidRPr="000467A9" w:rsidRDefault="000467A9" w:rsidP="000467A9">
            <w:pPr>
              <w:tabs>
                <w:tab w:val="left" w:pos="3195"/>
                <w:tab w:val="center" w:pos="3986"/>
              </w:tabs>
              <w:spacing w:before="4"/>
              <w:ind w:right="45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Sistema Operativo</w:t>
            </w:r>
          </w:p>
        </w:tc>
      </w:tr>
      <w:tr w:rsidR="000467A9" w:rsidRPr="00811BE7" w:rsidTr="000467A9">
        <w:trPr>
          <w:trHeight w:hRule="exact" w:val="2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A9" w:rsidRPr="00811BE7" w:rsidRDefault="000467A9" w:rsidP="00EC0B54">
            <w:pPr>
              <w:spacing w:line="240" w:lineRule="exact"/>
              <w:jc w:val="center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Windows 10 PRO</w:t>
            </w:r>
          </w:p>
        </w:tc>
      </w:tr>
    </w:tbl>
    <w:p w:rsidR="000467A9" w:rsidRDefault="000467A9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7F6157" w:rsidRDefault="007F6157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9072" w:type="dxa"/>
        <w:tblInd w:w="-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811BE7" w:rsidTr="000467A9">
        <w:trPr>
          <w:trHeight w:hRule="exact" w:val="245"/>
        </w:trPr>
        <w:tc>
          <w:tcPr>
            <w:tcW w:w="9072" w:type="dxa"/>
            <w:tcBorders>
              <w:top w:val="nil"/>
              <w:left w:val="single" w:sz="26" w:space="0" w:color="E6E6E6"/>
              <w:bottom w:val="single" w:sz="4" w:space="0" w:color="auto"/>
              <w:right w:val="single" w:sz="26" w:space="0" w:color="E6E6E6"/>
            </w:tcBorders>
            <w:shd w:val="clear" w:color="auto" w:fill="E6E6E6"/>
          </w:tcPr>
          <w:p w:rsidR="00811BE7" w:rsidRPr="000467A9" w:rsidRDefault="00811BE7" w:rsidP="000467A9">
            <w:pPr>
              <w:spacing w:before="4"/>
              <w:ind w:right="45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GARANZIA e ASSISTENZA</w:t>
            </w:r>
          </w:p>
        </w:tc>
      </w:tr>
      <w:tr w:rsidR="000467A9" w:rsidTr="000467A9">
        <w:trPr>
          <w:trHeight w:hRule="exact" w:val="2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A9" w:rsidRPr="00811BE7" w:rsidRDefault="000467A9" w:rsidP="000467A9">
            <w:pPr>
              <w:spacing w:line="240" w:lineRule="exact"/>
              <w:jc w:val="center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lastRenderedPageBreak/>
              <w:t>5 anni on site</w:t>
            </w:r>
            <w:r w:rsidR="002824E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NBD</w:t>
            </w:r>
          </w:p>
        </w:tc>
      </w:tr>
    </w:tbl>
    <w:p w:rsidR="00811BE7" w:rsidRDefault="00811BE7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11BE7" w:rsidRDefault="00811BE7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6706DF" w:rsidRDefault="006706DF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6706DF" w:rsidRDefault="006706DF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6706DF" w:rsidRDefault="006706DF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706DF" w:rsidTr="006706DF">
        <w:tc>
          <w:tcPr>
            <w:tcW w:w="9019" w:type="dxa"/>
          </w:tcPr>
          <w:p w:rsidR="006706DF" w:rsidRDefault="006706DF" w:rsidP="006706DF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Dispositivi di input grafico e di testo</w:t>
            </w:r>
          </w:p>
        </w:tc>
      </w:tr>
    </w:tbl>
    <w:p w:rsidR="00811BE7" w:rsidRDefault="00811BE7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11864" w:type="dxa"/>
        <w:tblInd w:w="-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6"/>
        <w:gridCol w:w="2765"/>
        <w:gridCol w:w="141"/>
        <w:gridCol w:w="2792"/>
      </w:tblGrid>
      <w:tr w:rsidR="007F6157" w:rsidTr="000316D7">
        <w:trPr>
          <w:gridAfter w:val="1"/>
          <w:wAfter w:w="2792" w:type="dxa"/>
          <w:trHeight w:hRule="exact" w:val="245"/>
        </w:trPr>
        <w:tc>
          <w:tcPr>
            <w:tcW w:w="9072" w:type="dxa"/>
            <w:gridSpan w:val="3"/>
            <w:tcBorders>
              <w:top w:val="nil"/>
              <w:left w:val="single" w:sz="26" w:space="0" w:color="E6E6E6"/>
              <w:bottom w:val="nil"/>
              <w:right w:val="single" w:sz="26" w:space="0" w:color="E6E6E6"/>
            </w:tcBorders>
            <w:shd w:val="clear" w:color="auto" w:fill="E6E6E6"/>
            <w:vAlign w:val="center"/>
          </w:tcPr>
          <w:p w:rsidR="007F6157" w:rsidRPr="000467A9" w:rsidRDefault="007F6157" w:rsidP="000467A9">
            <w:pPr>
              <w:tabs>
                <w:tab w:val="left" w:pos="3195"/>
                <w:tab w:val="center" w:pos="3986"/>
              </w:tabs>
              <w:spacing w:before="4"/>
              <w:ind w:right="4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Tastiera</w:t>
            </w:r>
          </w:p>
        </w:tc>
      </w:tr>
      <w:tr w:rsidR="000316D7" w:rsidTr="000316D7">
        <w:trPr>
          <w:gridAfter w:val="1"/>
          <w:wAfter w:w="2792" w:type="dxa"/>
          <w:trHeight w:hRule="exact" w:val="938"/>
        </w:trPr>
        <w:tc>
          <w:tcPr>
            <w:tcW w:w="6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D7" w:rsidRPr="008B1B67" w:rsidRDefault="000316D7" w:rsidP="000316D7">
            <w:pPr>
              <w:spacing w:before="3"/>
              <w:ind w:left="64" w:right="34"/>
              <w:jc w:val="both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gramEnd"/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 al</w:t>
            </w:r>
            <w:r w:rsidRPr="008B1B67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a, QW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 w:rsidRPr="008B1B67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8B1B67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, con t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tieri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8B1B6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il t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8B1B6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RO</w:t>
            </w:r>
          </w:p>
        </w:tc>
        <w:tc>
          <w:tcPr>
            <w:tcW w:w="2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6D7" w:rsidRPr="000316D7" w:rsidRDefault="000316D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0316D7" w:rsidTr="000316D7">
        <w:trPr>
          <w:trHeight w:hRule="exact" w:val="242"/>
        </w:trPr>
        <w:tc>
          <w:tcPr>
            <w:tcW w:w="8931" w:type="dxa"/>
            <w:gridSpan w:val="2"/>
            <w:tcBorders>
              <w:top w:val="nil"/>
              <w:left w:val="single" w:sz="26" w:space="0" w:color="E6E6E6"/>
              <w:bottom w:val="nil"/>
              <w:right w:val="single" w:sz="26" w:space="0" w:color="E6E6E6"/>
            </w:tcBorders>
            <w:shd w:val="clear" w:color="auto" w:fill="E6E6E6"/>
          </w:tcPr>
          <w:p w:rsidR="000316D7" w:rsidRPr="000467A9" w:rsidRDefault="000316D7" w:rsidP="000316D7">
            <w:pPr>
              <w:tabs>
                <w:tab w:val="left" w:pos="3195"/>
                <w:tab w:val="center" w:pos="3986"/>
              </w:tabs>
              <w:spacing w:before="4"/>
              <w:ind w:left="142" w:right="45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Dispositivo di puntamento (mouse)</w:t>
            </w:r>
          </w:p>
        </w:tc>
        <w:tc>
          <w:tcPr>
            <w:tcW w:w="2933" w:type="dxa"/>
            <w:gridSpan w:val="2"/>
            <w:vAlign w:val="center"/>
          </w:tcPr>
          <w:p w:rsidR="000316D7" w:rsidRPr="000316D7" w:rsidRDefault="000316D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  <w:tr w:rsidR="000316D7" w:rsidTr="00CF0060">
        <w:trPr>
          <w:gridAfter w:val="1"/>
          <w:wAfter w:w="2792" w:type="dxa"/>
          <w:trHeight w:hRule="exact" w:val="999"/>
        </w:trPr>
        <w:tc>
          <w:tcPr>
            <w:tcW w:w="6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D7" w:rsidRPr="008B1B67" w:rsidRDefault="000316D7" w:rsidP="000316D7">
            <w:pPr>
              <w:spacing w:before="3"/>
              <w:ind w:left="64" w:right="31"/>
              <w:jc w:val="both"/>
              <w:rPr>
                <w:rFonts w:ascii="Calibri" w:eastAsia="Calibri" w:hAnsi="Calibri" w:cs="Calibri"/>
              </w:rPr>
            </w:pPr>
            <w:proofErr w:type="gramStart"/>
            <w:r w:rsidRPr="008B1B67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gramEnd"/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 al</w:t>
            </w:r>
            <w:r w:rsidRPr="008B1B67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ico,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tre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ti 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e  </w:t>
            </w:r>
            <w:r w:rsidRPr="008B1B67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con  </w:t>
            </w:r>
            <w:r w:rsidRPr="008B1B67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tella  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r  </w:t>
            </w:r>
            <w:r w:rsidRPr="008B1B67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lo  </w:t>
            </w:r>
            <w:r w:rsidRPr="008B1B67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crolli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g,  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on cor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B1B67">
              <w:rPr>
                <w:rFonts w:ascii="Calibri" w:eastAsia="Calibri" w:hAnsi="Calibri" w:cs="Calibri"/>
                <w:spacing w:val="2"/>
                <w:sz w:val="20"/>
                <w:szCs w:val="20"/>
              </w:rPr>
              <w:t>8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Pr="008B1B67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B1B67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B1B67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B1B67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 alm</w:t>
            </w:r>
            <w:r w:rsidRPr="008B1B6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B1B6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8B1B67"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8B1B6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B1B67"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2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16D7" w:rsidRPr="000316D7" w:rsidRDefault="000316D7" w:rsidP="000316D7">
            <w:pPr>
              <w:spacing w:before="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SI</w:t>
            </w:r>
          </w:p>
        </w:tc>
      </w:tr>
    </w:tbl>
    <w:p w:rsidR="007F6157" w:rsidRDefault="007F6157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0316D7" w:rsidRDefault="000316D7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824E4" w:rsidRDefault="002824E4" w:rsidP="00E27C72">
      <w:pPr>
        <w:pStyle w:val="Titolo2"/>
      </w:pPr>
      <w:bookmarkStart w:id="4" w:name="_Toc483523935"/>
      <w:r>
        <w:t>Monitor standard</w:t>
      </w:r>
      <w:bookmarkEnd w:id="4"/>
    </w:p>
    <w:p w:rsidR="002824E4" w:rsidRDefault="002824E4" w:rsidP="002824E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attesa dell’attivazione della convenzione </w:t>
      </w:r>
      <w:proofErr w:type="spellStart"/>
      <w:r>
        <w:rPr>
          <w:rFonts w:ascii="Cambria" w:eastAsia="Cambria" w:hAnsi="Cambria" w:cs="Cambria"/>
          <w:sz w:val="24"/>
          <w:szCs w:val="24"/>
        </w:rPr>
        <w:t>Consip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corrispondente, queste sono le caratteristiche della Richiesta di Offerta su MEPA che opererà l’Area Contabile di Polo.</w:t>
      </w:r>
    </w:p>
    <w:p w:rsidR="000316D7" w:rsidRDefault="000316D7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0316D7" w:rsidRDefault="000316D7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36CA2" w:rsidTr="00EC0B54">
        <w:tc>
          <w:tcPr>
            <w:tcW w:w="9019" w:type="dxa"/>
          </w:tcPr>
          <w:p w:rsidR="00336CA2" w:rsidRDefault="00336CA2" w:rsidP="00EC0B54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Monitor standard</w:t>
            </w:r>
          </w:p>
        </w:tc>
      </w:tr>
    </w:tbl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video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a colori con diagonale da </w:t>
      </w:r>
      <w:r>
        <w:rPr>
          <w:rFonts w:asciiTheme="minorHAnsi" w:hAnsiTheme="minorHAnsi" w:cs="Calibri"/>
          <w:sz w:val="20"/>
          <w:szCs w:val="20"/>
        </w:rPr>
        <w:t>22</w:t>
      </w:r>
      <w:r w:rsidRPr="00336CA2">
        <w:rPr>
          <w:rFonts w:asciiTheme="minorHAnsi" w:hAnsiTheme="minorHAnsi" w:cs="Calibri"/>
          <w:sz w:val="20"/>
          <w:szCs w:val="20"/>
        </w:rPr>
        <w:t>” wide;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retroilluminazione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LED;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risoluzione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massima orizzontale non inferiore a 1920;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risoluzione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massima verticale non inferiore a 1080;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contrasto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statico: </w:t>
      </w:r>
      <w:r>
        <w:rPr>
          <w:rFonts w:asciiTheme="minorHAnsi" w:hAnsiTheme="minorHAnsi" w:cs="Calibri"/>
          <w:sz w:val="20"/>
          <w:szCs w:val="20"/>
        </w:rPr>
        <w:t>10</w:t>
      </w:r>
      <w:r w:rsidRPr="00336CA2">
        <w:rPr>
          <w:rFonts w:asciiTheme="minorHAnsi" w:hAnsiTheme="minorHAnsi" w:cs="Calibri"/>
          <w:sz w:val="20"/>
          <w:szCs w:val="20"/>
        </w:rPr>
        <w:t>00:1;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luminosità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250 cd/mq;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angolo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di visuale orizzontale almeno 150°;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angolo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di visualizzazione verticale almeno 150°;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ingresso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digitale DVI o </w:t>
      </w:r>
      <w:proofErr w:type="spellStart"/>
      <w:r w:rsidRPr="00336CA2">
        <w:rPr>
          <w:rFonts w:asciiTheme="minorHAnsi" w:hAnsiTheme="minorHAnsi" w:cs="Calibri"/>
          <w:sz w:val="20"/>
          <w:szCs w:val="20"/>
        </w:rPr>
        <w:t>DisplayPort</w:t>
      </w:r>
      <w:proofErr w:type="spellEnd"/>
      <w:r w:rsidRPr="00336CA2">
        <w:rPr>
          <w:rFonts w:asciiTheme="minorHAnsi" w:hAnsiTheme="minorHAnsi" w:cs="Calibri"/>
          <w:sz w:val="20"/>
          <w:szCs w:val="20"/>
        </w:rPr>
        <w:t>;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rispondenza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alle specifiche UNI ISO 9241-307;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rispetto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della norma ISO 9241-307 per la classe di difettosità II;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  <w:lang w:val="en-US"/>
        </w:rPr>
      </w:pPr>
      <w:proofErr w:type="spellStart"/>
      <w:r w:rsidRPr="00336CA2">
        <w:rPr>
          <w:rFonts w:asciiTheme="minorHAnsi" w:hAnsiTheme="minorHAnsi" w:cs="Calibri"/>
          <w:sz w:val="20"/>
          <w:szCs w:val="20"/>
          <w:lang w:val="en-US"/>
        </w:rPr>
        <w:t>Controlli</w:t>
      </w:r>
      <w:proofErr w:type="spellEnd"/>
      <w:r w:rsidRPr="00336CA2">
        <w:rPr>
          <w:rFonts w:asciiTheme="minorHAnsi" w:hAnsiTheme="minorHAnsi" w:cs="Calibri"/>
          <w:sz w:val="20"/>
          <w:szCs w:val="20"/>
          <w:lang w:val="en-US"/>
        </w:rPr>
        <w:t xml:space="preserve"> OSD (on screen display);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spellStart"/>
      <w:proofErr w:type="gramStart"/>
      <w:r w:rsidRPr="00336CA2">
        <w:rPr>
          <w:rFonts w:asciiTheme="minorHAnsi" w:hAnsiTheme="minorHAnsi" w:cs="Calibri"/>
          <w:sz w:val="20"/>
          <w:szCs w:val="20"/>
        </w:rPr>
        <w:t>regolabilità</w:t>
      </w:r>
      <w:proofErr w:type="spellEnd"/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in altezza e </w:t>
      </w:r>
      <w:proofErr w:type="spellStart"/>
      <w:r w:rsidRPr="00336CA2">
        <w:rPr>
          <w:rFonts w:asciiTheme="minorHAnsi" w:hAnsiTheme="minorHAnsi" w:cs="Calibri"/>
          <w:sz w:val="20"/>
          <w:szCs w:val="20"/>
        </w:rPr>
        <w:t>inclinabilità</w:t>
      </w:r>
      <w:proofErr w:type="spellEnd"/>
      <w:r w:rsidRPr="00336CA2">
        <w:rPr>
          <w:rFonts w:asciiTheme="minorHAnsi" w:hAnsiTheme="minorHAnsi" w:cs="Calibri"/>
          <w:sz w:val="20"/>
          <w:szCs w:val="20"/>
        </w:rPr>
        <w:t xml:space="preserve"> sul piano verticale;</w:t>
      </w:r>
    </w:p>
    <w:p w:rsid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coppia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di altoparlanti integrata;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>
        <w:rPr>
          <w:rFonts w:asciiTheme="minorHAnsi" w:hAnsiTheme="minorHAnsi" w:cs="Calibri"/>
          <w:sz w:val="20"/>
          <w:szCs w:val="20"/>
        </w:rPr>
        <w:t>webcam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e microfono integrati</w:t>
      </w:r>
    </w:p>
    <w:p w:rsidR="00336CA2" w:rsidRPr="00336CA2" w:rsidRDefault="00336CA2" w:rsidP="0033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0"/>
          <w:szCs w:val="20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predisposto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per ospitare un sistema di ancoraggio/antifurto di tipo Kensington;</w:t>
      </w:r>
    </w:p>
    <w:p w:rsidR="00336CA2" w:rsidRPr="00336CA2" w:rsidRDefault="00336CA2" w:rsidP="00336CA2">
      <w:pPr>
        <w:pStyle w:val="Paragrafoelenco"/>
        <w:widowControl w:val="0"/>
        <w:numPr>
          <w:ilvl w:val="0"/>
          <w:numId w:val="1"/>
        </w:numPr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proofErr w:type="gramStart"/>
      <w:r w:rsidRPr="00336CA2">
        <w:rPr>
          <w:rFonts w:asciiTheme="minorHAnsi" w:hAnsiTheme="minorHAnsi" w:cs="Calibri"/>
          <w:sz w:val="20"/>
          <w:szCs w:val="20"/>
        </w:rPr>
        <w:t>compatibilità</w:t>
      </w:r>
      <w:proofErr w:type="gramEnd"/>
      <w:r w:rsidRPr="00336CA2">
        <w:rPr>
          <w:rFonts w:asciiTheme="minorHAnsi" w:hAnsiTheme="minorHAnsi" w:cs="Calibri"/>
          <w:sz w:val="20"/>
          <w:szCs w:val="20"/>
        </w:rPr>
        <w:t xml:space="preserve"> con i sistemi nelle configurazioni base descritte in precedenza.</w:t>
      </w:r>
    </w:p>
    <w:p w:rsidR="000316D7" w:rsidRDefault="000316D7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0316D7" w:rsidRDefault="000316D7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9072" w:type="dxa"/>
        <w:tblInd w:w="-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2824E4" w:rsidRPr="000467A9" w:rsidTr="007D4F22">
        <w:trPr>
          <w:trHeight w:hRule="exact" w:val="245"/>
        </w:trPr>
        <w:tc>
          <w:tcPr>
            <w:tcW w:w="9072" w:type="dxa"/>
            <w:tcBorders>
              <w:top w:val="nil"/>
              <w:left w:val="single" w:sz="26" w:space="0" w:color="E6E6E6"/>
              <w:bottom w:val="single" w:sz="4" w:space="0" w:color="auto"/>
              <w:right w:val="single" w:sz="26" w:space="0" w:color="E6E6E6"/>
            </w:tcBorders>
            <w:shd w:val="clear" w:color="auto" w:fill="E6E6E6"/>
          </w:tcPr>
          <w:p w:rsidR="002824E4" w:rsidRPr="000467A9" w:rsidRDefault="002824E4" w:rsidP="007D4F22">
            <w:pPr>
              <w:spacing w:before="4"/>
              <w:ind w:right="45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GARANZIA e ASSISTENZA</w:t>
            </w:r>
          </w:p>
        </w:tc>
      </w:tr>
      <w:tr w:rsidR="002824E4" w:rsidRPr="00811BE7" w:rsidTr="007D4F22">
        <w:trPr>
          <w:trHeight w:hRule="exact" w:val="2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4" w:rsidRPr="00811BE7" w:rsidRDefault="002824E4" w:rsidP="007D4F22">
            <w:pPr>
              <w:spacing w:line="240" w:lineRule="exact"/>
              <w:jc w:val="center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5 anni on site NBD</w:t>
            </w:r>
          </w:p>
        </w:tc>
      </w:tr>
    </w:tbl>
    <w:p w:rsidR="00D9448B" w:rsidRDefault="00FE21F1" w:rsidP="00236C85">
      <w:pPr>
        <w:pStyle w:val="Titolo1"/>
        <w:numPr>
          <w:ilvl w:val="0"/>
          <w:numId w:val="4"/>
        </w:numPr>
      </w:pPr>
      <w:bookmarkStart w:id="5" w:name="_Toc483523936"/>
      <w:r>
        <w:lastRenderedPageBreak/>
        <w:t>Tabella da compilare per i</w:t>
      </w:r>
      <w:r w:rsidR="00D9448B">
        <w:t xml:space="preserve"> prodotti con caratteristiche personalizzate</w:t>
      </w:r>
      <w:bookmarkEnd w:id="5"/>
    </w:p>
    <w:p w:rsidR="00E27C72" w:rsidRPr="00E27C72" w:rsidRDefault="00E27C72" w:rsidP="00E27C72">
      <w:pPr>
        <w:pStyle w:val="Paragrafoelenco"/>
        <w:keepNext/>
        <w:keepLines/>
        <w:numPr>
          <w:ilvl w:val="0"/>
          <w:numId w:val="7"/>
        </w:numPr>
        <w:spacing w:before="400" w:after="120"/>
        <w:outlineLvl w:val="0"/>
        <w:rPr>
          <w:vanish/>
          <w:sz w:val="40"/>
          <w:szCs w:val="40"/>
        </w:rPr>
      </w:pPr>
    </w:p>
    <w:p w:rsidR="00575868" w:rsidRDefault="00575868" w:rsidP="00E27C72">
      <w:pPr>
        <w:pStyle w:val="Titolo2"/>
      </w:pPr>
      <w:r>
        <w:t>Base d’asta</w:t>
      </w:r>
    </w:p>
    <w:p w:rsidR="00575868" w:rsidRDefault="00575868" w:rsidP="00575868">
      <w:r>
        <w:t xml:space="preserve">L’Acquisto verrà espletato tramite RDO sul Mercato </w:t>
      </w:r>
      <w:proofErr w:type="spellStart"/>
      <w:r>
        <w:t>Elettonico</w:t>
      </w:r>
      <w:proofErr w:type="spellEnd"/>
      <w:r>
        <w:t>.</w:t>
      </w:r>
    </w:p>
    <w:p w:rsidR="00575868" w:rsidRDefault="00575868" w:rsidP="00575868">
      <w:r>
        <w:t>Sarà una gara al prezzo più basso.</w:t>
      </w:r>
    </w:p>
    <w:p w:rsidR="00575868" w:rsidRDefault="00575868" w:rsidP="00575868"/>
    <w:p w:rsidR="00575868" w:rsidRPr="00575868" w:rsidRDefault="00575868" w:rsidP="00575868">
      <w:r>
        <w:t>Indicare la base d’asta da cui partire: € ………………………………</w:t>
      </w:r>
      <w:bookmarkStart w:id="6" w:name="_GoBack"/>
      <w:bookmarkEnd w:id="6"/>
    </w:p>
    <w:p w:rsidR="000316D7" w:rsidRDefault="00E27C72" w:rsidP="00E27C72">
      <w:pPr>
        <w:pStyle w:val="Titolo2"/>
      </w:pPr>
      <w:r>
        <w:t>Notebook o computer desktop</w:t>
      </w:r>
    </w:p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44B6">
        <w:trPr>
          <w:trHeight w:val="4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F518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Computer </w:t>
            </w:r>
            <w:r w:rsidR="00AC1B55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proofErr w:type="gramEnd"/>
            <w:r w:rsidR="00AC1B5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caratteristiche personalizzate</w:t>
            </w:r>
          </w:p>
        </w:tc>
      </w:tr>
      <w:tr w:rsidR="009044B6">
        <w:trPr>
          <w:trHeight w:val="4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Fattore di forma</w:t>
            </w:r>
            <w:r w:rsidR="00F51822">
              <w:rPr>
                <w:rFonts w:ascii="Cambria" w:eastAsia="Cambria" w:hAnsi="Cambria" w:cs="Cambria"/>
                <w:sz w:val="24"/>
                <w:szCs w:val="24"/>
              </w:rPr>
              <w:t xml:space="preserve"> (es. notebook, SFF, </w:t>
            </w:r>
            <w:proofErr w:type="spellStart"/>
            <w:r w:rsidR="00F51822">
              <w:rPr>
                <w:rFonts w:ascii="Cambria" w:eastAsia="Cambria" w:hAnsi="Cambria" w:cs="Cambria"/>
                <w:sz w:val="24"/>
                <w:szCs w:val="24"/>
              </w:rPr>
              <w:t>etc</w:t>
            </w:r>
            <w:proofErr w:type="spellEnd"/>
            <w:r w:rsidR="00F51822">
              <w:rPr>
                <w:rFonts w:ascii="Cambria" w:eastAsia="Cambria" w:hAnsi="Cambria" w:cs="Cambria"/>
                <w:sz w:val="24"/>
                <w:szCs w:val="24"/>
              </w:rPr>
              <w:t>…)</w:t>
            </w:r>
          </w:p>
        </w:tc>
      </w:tr>
      <w:tr w:rsidR="009044B6">
        <w:trPr>
          <w:trHeight w:val="4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>
        <w:trPr>
          <w:trHeight w:val="4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Motivare</w:t>
            </w:r>
          </w:p>
        </w:tc>
      </w:tr>
      <w:tr w:rsidR="009044B6">
        <w:trPr>
          <w:trHeight w:val="60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>
        <w:trPr>
          <w:trHeight w:val="4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Processore - tipo, numero di core, numero di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threads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memoria cache</w:t>
            </w:r>
          </w:p>
        </w:tc>
      </w:tr>
      <w:tr w:rsidR="009044B6">
        <w:trPr>
          <w:trHeight w:val="4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>
        <w:trPr>
          <w:trHeight w:val="4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Motivare</w:t>
            </w:r>
          </w:p>
        </w:tc>
      </w:tr>
      <w:tr w:rsidR="009044B6">
        <w:trPr>
          <w:trHeight w:val="68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>
        <w:trPr>
          <w:trHeight w:val="4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RAM: installata, slot totali</w:t>
            </w:r>
          </w:p>
        </w:tc>
      </w:tr>
      <w:tr w:rsidR="009044B6"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Motivare</w:t>
            </w:r>
          </w:p>
        </w:tc>
      </w:tr>
      <w:tr w:rsidR="009044B6"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>
        <w:trPr>
          <w:trHeight w:val="4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Memoria di massa - tipo, capacità, unità ottiche</w:t>
            </w:r>
          </w:p>
        </w:tc>
      </w:tr>
      <w:tr w:rsidR="009044B6">
        <w:trPr>
          <w:trHeight w:val="8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Motivare</w:t>
            </w:r>
          </w:p>
        </w:tc>
      </w:tr>
      <w:tr w:rsidR="009044B6">
        <w:trPr>
          <w:trHeight w:val="9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>
        <w:trPr>
          <w:trHeight w:val="4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Grafica - scheda, VRAM, uscite video</w:t>
            </w:r>
          </w:p>
        </w:tc>
      </w:tr>
      <w:tr w:rsidR="009044B6">
        <w:trPr>
          <w:trHeight w:val="4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Motivare</w:t>
            </w:r>
          </w:p>
        </w:tc>
      </w:tr>
      <w:tr w:rsidR="009044B6">
        <w:trPr>
          <w:trHeight w:val="102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>
        <w:trPr>
          <w:trHeight w:val="4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Sistema Operativo</w:t>
            </w:r>
          </w:p>
        </w:tc>
      </w:tr>
      <w:tr w:rsidR="009044B6"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Motivare</w:t>
            </w:r>
          </w:p>
        </w:tc>
      </w:tr>
      <w:tr w:rsidR="009044B6">
        <w:trPr>
          <w:trHeight w:val="88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>
        <w:trPr>
          <w:trHeight w:val="44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Altre caratteristiche</w:t>
            </w:r>
          </w:p>
        </w:tc>
      </w:tr>
      <w:tr w:rsidR="009044B6"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044B6"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Motivare</w:t>
            </w:r>
          </w:p>
        </w:tc>
      </w:tr>
      <w:tr w:rsidR="009044B6">
        <w:trPr>
          <w:trHeight w:val="800"/>
        </w:trPr>
        <w:tc>
          <w:tcPr>
            <w:tcW w:w="9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893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0"/>
      </w:tblGrid>
      <w:tr w:rsidR="00236C85" w:rsidRPr="000467A9" w:rsidTr="00236C85">
        <w:trPr>
          <w:trHeight w:hRule="exact" w:val="245"/>
        </w:trPr>
        <w:tc>
          <w:tcPr>
            <w:tcW w:w="8930" w:type="dxa"/>
            <w:tcBorders>
              <w:top w:val="nil"/>
              <w:left w:val="single" w:sz="26" w:space="0" w:color="E6E6E6"/>
              <w:bottom w:val="single" w:sz="4" w:space="0" w:color="auto"/>
              <w:right w:val="single" w:sz="26" w:space="0" w:color="E6E6E6"/>
            </w:tcBorders>
            <w:shd w:val="clear" w:color="auto" w:fill="E6E6E6"/>
          </w:tcPr>
          <w:p w:rsidR="00236C85" w:rsidRPr="000467A9" w:rsidRDefault="00236C85" w:rsidP="007D4F22">
            <w:pPr>
              <w:spacing w:before="4"/>
              <w:ind w:right="45"/>
              <w:jc w:val="center"/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</w:pPr>
            <w:r w:rsidRPr="000467A9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GARANZIA e ASSISTENZA</w:t>
            </w:r>
          </w:p>
        </w:tc>
      </w:tr>
      <w:tr w:rsidR="00236C85" w:rsidRPr="00811BE7" w:rsidTr="00236C85">
        <w:trPr>
          <w:trHeight w:hRule="exact" w:val="24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85" w:rsidRPr="00811BE7" w:rsidRDefault="00236C85" w:rsidP="007D4F22">
            <w:pPr>
              <w:spacing w:line="240" w:lineRule="exact"/>
              <w:jc w:val="center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5 anni on site NBD</w:t>
            </w:r>
          </w:p>
        </w:tc>
      </w:tr>
    </w:tbl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E27C72" w:rsidRDefault="00E27C7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:rsidR="00E27C72" w:rsidRDefault="00E27C7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E27C72" w:rsidRDefault="00E27C72" w:rsidP="00E27C72">
      <w:pPr>
        <w:pStyle w:val="Titolo2"/>
      </w:pPr>
      <w:r>
        <w:t>Monitor</w:t>
      </w:r>
    </w:p>
    <w:p w:rsidR="009044B6" w:rsidRDefault="009044B6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044B6" w:rsidRDefault="009044B6">
      <w:pPr>
        <w:widowControl w:val="0"/>
        <w:spacing w:line="240" w:lineRule="auto"/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Monitor: caratteristiche personalizzate</w:t>
            </w: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</w:pPr>
            <w:r>
              <w:t>Dimensione</w:t>
            </w: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</w:pP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</w:pPr>
            <w:r>
              <w:t>Motivare</w:t>
            </w: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</w:pP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</w:pPr>
            <w:r>
              <w:t>Risoluzione massima</w:t>
            </w: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</w:pP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</w:pPr>
            <w:r>
              <w:t>Motivare</w:t>
            </w: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</w:pP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</w:pPr>
            <w:r>
              <w:t>Luminosità</w:t>
            </w: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</w:pP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</w:pPr>
            <w:r>
              <w:t>Motivare</w:t>
            </w: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</w:pP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</w:pPr>
            <w:r>
              <w:t>Livello di contrasto</w:t>
            </w: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</w:pP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</w:pPr>
            <w:r>
              <w:t>Motivare</w:t>
            </w: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</w:pP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</w:pPr>
            <w:r>
              <w:t>Eventuali altre caratteristiche</w:t>
            </w: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</w:pP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AC1B55">
            <w:pPr>
              <w:widowControl w:val="0"/>
              <w:spacing w:line="240" w:lineRule="auto"/>
            </w:pPr>
            <w:r>
              <w:t>Motivare</w:t>
            </w:r>
          </w:p>
        </w:tc>
      </w:tr>
      <w:tr w:rsidR="009044B6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4B6" w:rsidRDefault="009044B6">
            <w:pPr>
              <w:widowControl w:val="0"/>
              <w:spacing w:line="240" w:lineRule="auto"/>
            </w:pPr>
          </w:p>
        </w:tc>
      </w:tr>
    </w:tbl>
    <w:p w:rsidR="009044B6" w:rsidRDefault="009044B6">
      <w:pPr>
        <w:widowControl w:val="0"/>
        <w:spacing w:line="240" w:lineRule="auto"/>
      </w:pPr>
    </w:p>
    <w:p w:rsidR="00CF2114" w:rsidRDefault="00CF2114">
      <w:pPr>
        <w:widowControl w:val="0"/>
        <w:spacing w:line="240" w:lineRule="auto"/>
      </w:pPr>
    </w:p>
    <w:p w:rsidR="00E27C72" w:rsidRDefault="00E27C72">
      <w:r>
        <w:br w:type="page"/>
      </w:r>
    </w:p>
    <w:p w:rsidR="00E27C72" w:rsidRDefault="00E27C72">
      <w:pPr>
        <w:widowControl w:val="0"/>
        <w:spacing w:line="240" w:lineRule="auto"/>
      </w:pPr>
    </w:p>
    <w:p w:rsidR="00E27C72" w:rsidRDefault="00E27C72" w:rsidP="00E27C72">
      <w:pPr>
        <w:pStyle w:val="Titolo2"/>
      </w:pPr>
      <w:r>
        <w:t>Altri dispositivi</w:t>
      </w:r>
    </w:p>
    <w:p w:rsidR="00E27C72" w:rsidRDefault="00E27C72">
      <w:pPr>
        <w:widowControl w:val="0"/>
        <w:spacing w:line="240" w:lineRule="auto"/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F2114" w:rsidTr="007D4F22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114" w:rsidRDefault="00CF2114" w:rsidP="007D4F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Altri dispositivi: caratteristiche personalizzate</w:t>
            </w:r>
          </w:p>
        </w:tc>
      </w:tr>
      <w:tr w:rsidR="00CF2114" w:rsidTr="007D4F22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114" w:rsidRDefault="00CF2114" w:rsidP="007D4F22">
            <w:pPr>
              <w:widowControl w:val="0"/>
              <w:spacing w:line="240" w:lineRule="auto"/>
            </w:pPr>
            <w:r>
              <w:t>Caratteristiche</w:t>
            </w:r>
          </w:p>
        </w:tc>
      </w:tr>
      <w:tr w:rsidR="00CF2114" w:rsidTr="007D4F22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114" w:rsidRDefault="00CF2114" w:rsidP="007D4F22">
            <w:pPr>
              <w:widowControl w:val="0"/>
              <w:spacing w:line="240" w:lineRule="auto"/>
            </w:pPr>
          </w:p>
        </w:tc>
      </w:tr>
      <w:tr w:rsidR="00CF2114" w:rsidTr="007D4F22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114" w:rsidRDefault="00CF2114" w:rsidP="007D4F22">
            <w:pPr>
              <w:widowControl w:val="0"/>
              <w:spacing w:line="240" w:lineRule="auto"/>
            </w:pPr>
            <w:r>
              <w:t>Motivare</w:t>
            </w:r>
          </w:p>
        </w:tc>
      </w:tr>
      <w:tr w:rsidR="00CF2114" w:rsidTr="007D4F22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114" w:rsidRDefault="00CF2114" w:rsidP="007D4F22">
            <w:pPr>
              <w:widowControl w:val="0"/>
              <w:spacing w:line="240" w:lineRule="auto"/>
            </w:pPr>
          </w:p>
        </w:tc>
      </w:tr>
    </w:tbl>
    <w:p w:rsidR="00CF2114" w:rsidRDefault="00CF2114">
      <w:pPr>
        <w:widowControl w:val="0"/>
        <w:spacing w:line="240" w:lineRule="auto"/>
      </w:pPr>
    </w:p>
    <w:sectPr w:rsidR="00CF2114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A2" w:rsidRDefault="009E68A2">
      <w:pPr>
        <w:spacing w:line="240" w:lineRule="auto"/>
      </w:pPr>
      <w:r>
        <w:separator/>
      </w:r>
    </w:p>
  </w:endnote>
  <w:endnote w:type="continuationSeparator" w:id="0">
    <w:p w:rsidR="009E68A2" w:rsidRDefault="009E6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B6" w:rsidRDefault="00AC1B55">
    <w:pPr>
      <w:jc w:val="right"/>
    </w:pPr>
    <w:r>
      <w:fldChar w:fldCharType="begin"/>
    </w:r>
    <w:r>
      <w:instrText>PAGE</w:instrText>
    </w:r>
    <w:r>
      <w:fldChar w:fldCharType="separate"/>
    </w:r>
    <w:r w:rsidR="00575868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A2" w:rsidRDefault="009E68A2">
      <w:pPr>
        <w:spacing w:line="240" w:lineRule="auto"/>
      </w:pPr>
      <w:r>
        <w:separator/>
      </w:r>
    </w:p>
  </w:footnote>
  <w:footnote w:type="continuationSeparator" w:id="0">
    <w:p w:rsidR="009E68A2" w:rsidRDefault="009E6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B6" w:rsidRDefault="009044B6">
    <w:pPr>
      <w:widowControl w:val="0"/>
      <w:spacing w:line="240" w:lineRule="auto"/>
      <w:jc w:val="center"/>
      <w:rPr>
        <w:rFonts w:ascii="Calibri" w:eastAsia="Calibri" w:hAnsi="Calibri" w:cs="Calibri"/>
        <w:sz w:val="28"/>
        <w:szCs w:val="28"/>
      </w:rPr>
    </w:pPr>
  </w:p>
  <w:tbl>
    <w:tblPr>
      <w:tblStyle w:val="a6"/>
      <w:tblW w:w="900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1485"/>
      <w:gridCol w:w="7515"/>
    </w:tblGrid>
    <w:tr w:rsidR="009044B6">
      <w:trPr>
        <w:jc w:val="center"/>
      </w:trPr>
      <w:tc>
        <w:tcPr>
          <w:tcW w:w="148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044B6" w:rsidRDefault="00AC1B55">
          <w:pPr>
            <w:widowControl w:val="0"/>
            <w:spacing w:line="240" w:lineRule="auto"/>
            <w:rPr>
              <w:rFonts w:ascii="Calibri" w:eastAsia="Calibri" w:hAnsi="Calibri" w:cs="Calibri"/>
              <w:sz w:val="28"/>
              <w:szCs w:val="28"/>
            </w:rPr>
          </w:pPr>
          <w:r>
            <w:rPr>
              <w:noProof/>
            </w:rPr>
            <w:drawing>
              <wp:inline distT="114300" distB="114300" distL="114300" distR="114300">
                <wp:extent cx="823913" cy="823913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913" cy="8239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044B6" w:rsidRDefault="00AC1B55">
          <w:pPr>
            <w:widowControl w:val="0"/>
            <w:spacing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>
            <w:rPr>
              <w:rFonts w:ascii="Calibri" w:eastAsia="Calibri" w:hAnsi="Calibri" w:cs="Calibri"/>
              <w:sz w:val="28"/>
              <w:szCs w:val="28"/>
            </w:rPr>
            <w:t>Direzione Sistemi Informativi, Portale, E-Learning</w:t>
          </w:r>
        </w:p>
        <w:p w:rsidR="009044B6" w:rsidRDefault="00AC1B55">
          <w:pPr>
            <w:widowControl w:val="0"/>
            <w:spacing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>
            <w:rPr>
              <w:rFonts w:ascii="Calibri" w:eastAsia="Calibri" w:hAnsi="Calibri" w:cs="Calibri"/>
              <w:sz w:val="28"/>
              <w:szCs w:val="28"/>
            </w:rPr>
            <w:t xml:space="preserve">Area ICT di Polo </w:t>
          </w:r>
          <w:r w:rsidR="00336CA2">
            <w:rPr>
              <w:rFonts w:ascii="Calibri" w:eastAsia="Calibri" w:hAnsi="Calibri" w:cs="Calibri"/>
              <w:sz w:val="28"/>
              <w:szCs w:val="28"/>
            </w:rPr>
            <w:t xml:space="preserve">San Luigi e </w:t>
          </w:r>
          <w:r w:rsidR="00A20FCD">
            <w:rPr>
              <w:rFonts w:ascii="Calibri" w:eastAsia="Calibri" w:hAnsi="Calibri" w:cs="Calibri"/>
              <w:sz w:val="28"/>
              <w:szCs w:val="28"/>
            </w:rPr>
            <w:t>C</w:t>
          </w:r>
          <w:r w:rsidR="00336CA2">
            <w:rPr>
              <w:rFonts w:ascii="Calibri" w:eastAsia="Calibri" w:hAnsi="Calibri" w:cs="Calibri"/>
              <w:sz w:val="28"/>
              <w:szCs w:val="28"/>
            </w:rPr>
            <w:t>andiolo</w:t>
          </w:r>
        </w:p>
        <w:p w:rsidR="009044B6" w:rsidRDefault="00AC1B55">
          <w:pPr>
            <w:widowControl w:val="0"/>
            <w:spacing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>Scheda tecnica associata alla richiesta di acquisto computer desktop</w:t>
          </w:r>
        </w:p>
      </w:tc>
    </w:tr>
  </w:tbl>
  <w:p w:rsidR="009044B6" w:rsidRDefault="009044B6">
    <w:pPr>
      <w:widowControl w:val="0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5FD"/>
    <w:multiLevelType w:val="hybridMultilevel"/>
    <w:tmpl w:val="33CED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6AA9"/>
    <w:multiLevelType w:val="hybridMultilevel"/>
    <w:tmpl w:val="569AB0A6"/>
    <w:lvl w:ilvl="0" w:tplc="25F8DFB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3C6"/>
    <w:multiLevelType w:val="hybridMultilevel"/>
    <w:tmpl w:val="DE82C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00B0"/>
    <w:multiLevelType w:val="multilevel"/>
    <w:tmpl w:val="FCC0E1A8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7B2FF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5773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96156B"/>
    <w:multiLevelType w:val="hybridMultilevel"/>
    <w:tmpl w:val="CEF40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B6"/>
    <w:rsid w:val="000316D7"/>
    <w:rsid w:val="000467A9"/>
    <w:rsid w:val="000A3B42"/>
    <w:rsid w:val="000B3102"/>
    <w:rsid w:val="00236C85"/>
    <w:rsid w:val="002824E4"/>
    <w:rsid w:val="00336CA2"/>
    <w:rsid w:val="00447D4A"/>
    <w:rsid w:val="00484C08"/>
    <w:rsid w:val="004E7D9F"/>
    <w:rsid w:val="00575868"/>
    <w:rsid w:val="005A69DB"/>
    <w:rsid w:val="006706DF"/>
    <w:rsid w:val="007F6157"/>
    <w:rsid w:val="00811BE7"/>
    <w:rsid w:val="008E6570"/>
    <w:rsid w:val="009044B6"/>
    <w:rsid w:val="009C458D"/>
    <w:rsid w:val="009D1D80"/>
    <w:rsid w:val="009E68A2"/>
    <w:rsid w:val="00A20FCD"/>
    <w:rsid w:val="00AC1B55"/>
    <w:rsid w:val="00AE5B83"/>
    <w:rsid w:val="00B043B7"/>
    <w:rsid w:val="00B26776"/>
    <w:rsid w:val="00CF2114"/>
    <w:rsid w:val="00D328C3"/>
    <w:rsid w:val="00D3306B"/>
    <w:rsid w:val="00D9448B"/>
    <w:rsid w:val="00E27C72"/>
    <w:rsid w:val="00F155C6"/>
    <w:rsid w:val="00F51822"/>
    <w:rsid w:val="00F5777F"/>
    <w:rsid w:val="00FC0FC3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EBD71-2A4D-42B3-A5D4-BDA6A6D3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B3102"/>
  </w:style>
  <w:style w:type="paragraph" w:styleId="Titolo1">
    <w:name w:val="heading 1"/>
    <w:basedOn w:val="Normale"/>
    <w:next w:val="Normale"/>
    <w:autoRedefine/>
    <w:rsid w:val="00236C85"/>
    <w:pPr>
      <w:keepNext/>
      <w:keepLines/>
      <w:numPr>
        <w:numId w:val="7"/>
      </w:numPr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Titolo1"/>
    <w:next w:val="Normale"/>
    <w:autoRedefine/>
    <w:rsid w:val="00E27C72"/>
    <w:pPr>
      <w:numPr>
        <w:ilvl w:val="1"/>
      </w:numPr>
      <w:spacing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numPr>
        <w:ilvl w:val="2"/>
        <w:numId w:val="7"/>
      </w:numP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336CA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CA2"/>
  </w:style>
  <w:style w:type="paragraph" w:styleId="Pidipagina">
    <w:name w:val="footer"/>
    <w:basedOn w:val="Normale"/>
    <w:link w:val="PidipaginaCarattere"/>
    <w:uiPriority w:val="99"/>
    <w:unhideWhenUsed/>
    <w:rsid w:val="00336CA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CA2"/>
  </w:style>
  <w:style w:type="table" w:styleId="Grigliatabella">
    <w:name w:val="Table Grid"/>
    <w:basedOn w:val="Tabellanormale"/>
    <w:uiPriority w:val="39"/>
    <w:rsid w:val="00336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6CA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FE21F1"/>
    <w:pPr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E21F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E21F1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FE2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28DA-1C7D-41C5-B892-84ADDE6B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Cannizzo Marco</dc:creator>
  <cp:lastModifiedBy>cannizzo</cp:lastModifiedBy>
  <cp:revision>12</cp:revision>
  <dcterms:created xsi:type="dcterms:W3CDTF">2017-05-25T21:45:00Z</dcterms:created>
  <dcterms:modified xsi:type="dcterms:W3CDTF">2017-06-23T08:15:00Z</dcterms:modified>
</cp:coreProperties>
</file>