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b w:val="1"/>
              <w:sz w:val="28"/>
              <w:szCs w:val="28"/>
              <w:u w:val="singl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b w:val="1"/>
              <w:sz w:val="24"/>
              <w:szCs w:val="24"/>
              <w:u w:val="single"/>
              <w:rtl w:val="0"/>
            </w:rPr>
            <w:t xml:space="preserve">ALLEGATO B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both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both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Modello per l’acquisizione del consenso espresso per iscritto dai ricercatori universitari di ruolo (RU) – da consegnare insieme alla domanda in risposta all’avviso di vacanza per la copertura di insegnamento.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dichiara di accettare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line="480" w:lineRule="auto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l’assegnazione del modulo/corso curriculare ........................................................................................................................................,.</w:t>
            <w:tab/>
            <w:t xml:space="preserve">(denominazione insegnamento)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48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CODICE………………………………..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line="48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SSD………………………..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line="48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CFU........................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line="48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ORE.............................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line="48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del corso di studio in.........................................................................per l’A.A 2019-2020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line="480" w:lineRule="auto"/>
            <w:jc w:val="both"/>
            <w:rPr>
              <w:sz w:val="24"/>
              <w:szCs w:val="24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sz w:val="24"/>
              <w:szCs w:val="24"/>
              <w:rtl w:val="0"/>
            </w:rPr>
            <w:t xml:space="preserve">il cui avviso è stato pubblicato in data 26/06/2019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N.B.: </w:t>
          </w:r>
          <w:r w:rsidDel="00000000" w:rsidR="00000000" w:rsidRPr="00000000">
            <w:rPr>
              <w:b w:val="1"/>
              <w:sz w:val="24"/>
              <w:szCs w:val="24"/>
              <w:u w:val="single"/>
              <w:rtl w:val="0"/>
            </w:rPr>
            <w:t xml:space="preserve">Non sarà possibile retribuire incarichi di insegnamento nel caso in cui non vengano compilati e validati correttamente sia il Registro informatizzato delle Lezioni che il Registro Informatizzato delle Attività Didattiche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Data......................................</w:t>
            <w:tab/>
            <w:tab/>
            <w:tab/>
            <w:tab/>
            <w:tab/>
            <w:t xml:space="preserve">Firma.........................................................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pgSz w:h="15840" w:w="12240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5"/>
    </w:sdtPr>
    <w:sdtContent>
      <w:p w:rsidR="00000000" w:rsidDel="00000000" w:rsidP="00000000" w:rsidRDefault="00000000" w:rsidRPr="00000000" w14:paraId="0000001A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819"/>
            <w:tab w:val="right" w:pos="9638"/>
          </w:tabs>
          <w:rPr>
            <w:color w:val="000000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"/>
    </w:sdtPr>
    <w:sdtContent>
      <w:p w:rsidR="00000000" w:rsidDel="00000000" w:rsidP="00000000" w:rsidRDefault="00000000" w:rsidRPr="00000000" w14:paraId="00000018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bookmarkStart w:colFirst="0" w:colLast="0" w:name="_heading=h.1fob9te" w:id="2"/>
        <w:bookmarkEnd w:id="2"/>
        <w:r w:rsidDel="00000000" w:rsidR="00000000" w:rsidRPr="00000000">
          <w:rPr>
            <w:color w:val="000000"/>
          </w:rPr>
          <w:drawing>
            <wp:inline distB="0" distT="0" distL="0" distR="0">
              <wp:extent cx="2943225" cy="1104900"/>
              <wp:effectExtent b="0" l="0" r="0" t="0"/>
              <wp:docPr descr="K:\PCFOTO\Archivio tematico\Loghi\logouniv\Logo Nuovo\richiesta logo\logo_ufficiale.tif" id="3" name="image1.png"/>
              <a:graphic>
                <a:graphicData uri="http://schemas.openxmlformats.org/drawingml/2006/picture">
                  <pic:pic>
                    <pic:nvPicPr>
                      <pic:cNvPr descr="K:\PCFOTO\Archivio tematico\Loghi\logouniv\Logo Nuovo\richiesta logo\logo_ufficiale.tif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3225" cy="1104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24"/>
    </w:sdtPr>
    <w:sdtContent>
      <w:p w:rsidR="00000000" w:rsidDel="00000000" w:rsidP="00000000" w:rsidRDefault="00000000" w:rsidRPr="00000000" w14:paraId="00000019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819"/>
            <w:tab w:val="right" w:pos="9638"/>
          </w:tabs>
          <w:rPr>
            <w:b w:val="1"/>
            <w:color w:val="000000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17SBSri2MGLxP+QtH7H9itYgg==">AMUW2mWTvwhDkp/pmspZGmk/rJVaNf2oVG/1m3EdRZU8Qt53P/TaQcEwtCmAX8vkmKSYGaWJpkxDHv28EvscSLDRnJ3DsinypMUnQv3f0OJKMsrutPgFHxtyNeyBLpZnSiXzf/Vc8wyxZcPDEg9GEH9RPQzSWExJ/w==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Roberta Giarratana</dc:creator>
</cp:coreProperties>
</file>